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7E0" w:rsidRPr="00C96BCB" w:rsidRDefault="00542393" w:rsidP="006D1E79">
      <w:pPr>
        <w:spacing w:line="276" w:lineRule="auto"/>
        <w:ind w:firstLine="709"/>
        <w:rPr>
          <w:sz w:val="28"/>
          <w:szCs w:val="28"/>
        </w:rPr>
        <w:sectPr w:rsidR="003037E0" w:rsidRPr="00C96BCB" w:rsidSect="00A458C1">
          <w:headerReference w:type="default" r:id="rId8"/>
          <w:type w:val="continuous"/>
          <w:pgSz w:w="11910" w:h="16840"/>
          <w:pgMar w:top="1134" w:right="711" w:bottom="567" w:left="1134" w:header="720" w:footer="720" w:gutter="0"/>
          <w:cols w:space="720"/>
        </w:sectPr>
      </w:pPr>
      <w:bookmarkStart w:id="0" w:name="_GoBack"/>
      <w:r w:rsidRPr="00C96BCB">
        <w:rPr>
          <w:noProof/>
          <w:sz w:val="28"/>
          <w:szCs w:val="28"/>
          <w:lang w:eastAsia="ru-RU"/>
        </w:rPr>
        <w:drawing>
          <wp:inline distT="0" distB="0" distL="0" distR="0" wp14:anchorId="123A9E09" wp14:editId="421F1081">
            <wp:extent cx="5943600" cy="8395206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5165" cy="839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037E0" w:rsidRPr="00C96BCB" w:rsidRDefault="002A161F" w:rsidP="005F488E">
      <w:pPr>
        <w:spacing w:before="74" w:line="276" w:lineRule="auto"/>
        <w:jc w:val="center"/>
        <w:rPr>
          <w:sz w:val="28"/>
          <w:szCs w:val="28"/>
        </w:rPr>
      </w:pPr>
      <w:r w:rsidRPr="00C96BCB">
        <w:rPr>
          <w:b/>
          <w:sz w:val="28"/>
          <w:szCs w:val="28"/>
        </w:rPr>
        <w:lastRenderedPageBreak/>
        <w:t>Оглавление</w:t>
      </w:r>
    </w:p>
    <w:sdt>
      <w:sdtPr>
        <w:id w:val="592049053"/>
        <w:docPartObj>
          <w:docPartGallery w:val="Table of Contents"/>
          <w:docPartUnique/>
        </w:docPartObj>
      </w:sdtPr>
      <w:sdtEndPr>
        <w:rPr>
          <w:bCs/>
          <w:sz w:val="28"/>
          <w:szCs w:val="28"/>
        </w:rPr>
      </w:sdtEndPr>
      <w:sdtContent>
        <w:p w:rsidR="00671466" w:rsidRPr="00C96BCB" w:rsidRDefault="00671466" w:rsidP="00671466">
          <w:pPr>
            <w:pStyle w:val="30"/>
            <w:tabs>
              <w:tab w:val="right" w:leader="dot" w:pos="10055"/>
            </w:tabs>
            <w:spacing w:line="360" w:lineRule="auto"/>
            <w:ind w:left="0"/>
            <w:jc w:val="both"/>
            <w:rPr>
              <w:rFonts w:eastAsiaTheme="minorEastAsia"/>
              <w:noProof/>
              <w:sz w:val="28"/>
              <w:szCs w:val="28"/>
              <w:lang w:eastAsia="ru-RU"/>
            </w:rPr>
          </w:pPr>
          <w:r w:rsidRPr="00C96BCB">
            <w:rPr>
              <w:sz w:val="28"/>
              <w:szCs w:val="28"/>
            </w:rPr>
            <w:fldChar w:fldCharType="begin"/>
          </w:r>
          <w:r w:rsidRPr="00C96BCB">
            <w:rPr>
              <w:sz w:val="28"/>
              <w:szCs w:val="28"/>
            </w:rPr>
            <w:instrText xml:space="preserve"> TOC \o "1-3" \h \z \u </w:instrText>
          </w:r>
          <w:r w:rsidRPr="00C96BCB">
            <w:rPr>
              <w:sz w:val="28"/>
              <w:szCs w:val="28"/>
            </w:rPr>
            <w:fldChar w:fldCharType="separate"/>
          </w:r>
        </w:p>
        <w:p w:rsidR="00671466" w:rsidRPr="00C96BCB" w:rsidRDefault="00C02F4E" w:rsidP="00671466">
          <w:pPr>
            <w:pStyle w:val="11"/>
            <w:tabs>
              <w:tab w:val="right" w:leader="dot" w:pos="10055"/>
            </w:tabs>
            <w:spacing w:line="360" w:lineRule="auto"/>
            <w:ind w:left="0" w:firstLine="0"/>
            <w:jc w:val="both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58734013" w:history="1">
            <w:r w:rsidR="00671466" w:rsidRPr="00C96BCB">
              <w:rPr>
                <w:rStyle w:val="a6"/>
                <w:noProof/>
                <w:sz w:val="28"/>
                <w:szCs w:val="28"/>
              </w:rPr>
              <w:t>1. Общая</w:t>
            </w:r>
            <w:r w:rsidR="00671466" w:rsidRPr="00C96BCB">
              <w:rPr>
                <w:rStyle w:val="a6"/>
                <w:noProof/>
                <w:spacing w:val="-18"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характеристика</w:t>
            </w:r>
            <w:r w:rsidR="00671466" w:rsidRPr="00C96BCB">
              <w:rPr>
                <w:rStyle w:val="a6"/>
                <w:noProof/>
                <w:spacing w:val="-16"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программы</w:t>
            </w:r>
            <w:r w:rsidR="00671466" w:rsidRPr="00C96BCB">
              <w:rPr>
                <w:noProof/>
                <w:webHidden/>
                <w:sz w:val="28"/>
                <w:szCs w:val="28"/>
              </w:rPr>
              <w:tab/>
            </w:r>
            <w:r w:rsidR="00671466" w:rsidRPr="00C96BCB">
              <w:rPr>
                <w:noProof/>
                <w:webHidden/>
                <w:sz w:val="28"/>
                <w:szCs w:val="28"/>
              </w:rPr>
              <w:fldChar w:fldCharType="begin"/>
            </w:r>
            <w:r w:rsidR="00671466" w:rsidRPr="00C96BCB">
              <w:rPr>
                <w:noProof/>
                <w:webHidden/>
                <w:sz w:val="28"/>
                <w:szCs w:val="28"/>
              </w:rPr>
              <w:instrText xml:space="preserve"> PAGEREF _Toc158734013 \h </w:instrText>
            </w:r>
            <w:r w:rsidR="00671466" w:rsidRPr="00C96BCB">
              <w:rPr>
                <w:noProof/>
                <w:webHidden/>
                <w:sz w:val="28"/>
                <w:szCs w:val="28"/>
              </w:rPr>
            </w:r>
            <w:r w:rsidR="00671466" w:rsidRPr="00C96B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671466" w:rsidRPr="00C96BCB">
              <w:rPr>
                <w:noProof/>
                <w:webHidden/>
                <w:sz w:val="28"/>
                <w:szCs w:val="28"/>
              </w:rPr>
              <w:t>3</w:t>
            </w:r>
            <w:r w:rsidR="00671466" w:rsidRPr="00C96B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71466" w:rsidRPr="00C96BCB" w:rsidRDefault="00C02F4E" w:rsidP="00671466">
          <w:pPr>
            <w:pStyle w:val="11"/>
            <w:tabs>
              <w:tab w:val="right" w:leader="dot" w:pos="10055"/>
            </w:tabs>
            <w:spacing w:line="360" w:lineRule="auto"/>
            <w:ind w:left="0" w:firstLine="0"/>
            <w:jc w:val="both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58734014" w:history="1">
            <w:r w:rsidR="00671466" w:rsidRPr="00C96BCB">
              <w:rPr>
                <w:rStyle w:val="a6"/>
                <w:noProof/>
                <w:sz w:val="28"/>
                <w:szCs w:val="28"/>
              </w:rPr>
              <w:t>2. Планируемые результаты освоения дополнительной профессиональной программы</w:t>
            </w:r>
            <w:r w:rsidR="00671466" w:rsidRPr="00C96BCB">
              <w:rPr>
                <w:noProof/>
                <w:webHidden/>
                <w:sz w:val="28"/>
                <w:szCs w:val="28"/>
              </w:rPr>
              <w:tab/>
            </w:r>
            <w:r w:rsidR="00671466" w:rsidRPr="00C96BCB">
              <w:rPr>
                <w:noProof/>
                <w:webHidden/>
                <w:sz w:val="28"/>
                <w:szCs w:val="28"/>
              </w:rPr>
              <w:fldChar w:fldCharType="begin"/>
            </w:r>
            <w:r w:rsidR="00671466" w:rsidRPr="00C96BCB">
              <w:rPr>
                <w:noProof/>
                <w:webHidden/>
                <w:sz w:val="28"/>
                <w:szCs w:val="28"/>
              </w:rPr>
              <w:instrText xml:space="preserve"> PAGEREF _Toc158734014 \h </w:instrText>
            </w:r>
            <w:r w:rsidR="00671466" w:rsidRPr="00C96BCB">
              <w:rPr>
                <w:noProof/>
                <w:webHidden/>
                <w:sz w:val="28"/>
                <w:szCs w:val="28"/>
              </w:rPr>
            </w:r>
            <w:r w:rsidR="00671466" w:rsidRPr="00C96B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671466" w:rsidRPr="00C96BCB">
              <w:rPr>
                <w:noProof/>
                <w:webHidden/>
                <w:sz w:val="28"/>
                <w:szCs w:val="28"/>
              </w:rPr>
              <w:t>4</w:t>
            </w:r>
            <w:r w:rsidR="00671466" w:rsidRPr="00C96B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71466" w:rsidRPr="00C96BCB" w:rsidRDefault="00C02F4E" w:rsidP="00671466">
          <w:pPr>
            <w:pStyle w:val="11"/>
            <w:tabs>
              <w:tab w:val="right" w:leader="dot" w:pos="10055"/>
            </w:tabs>
            <w:spacing w:line="360" w:lineRule="auto"/>
            <w:ind w:left="0" w:firstLine="0"/>
            <w:jc w:val="both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58734015" w:history="1">
            <w:r w:rsidR="00671466" w:rsidRPr="00C96BCB">
              <w:rPr>
                <w:rStyle w:val="a6"/>
                <w:noProof/>
                <w:sz w:val="28"/>
                <w:szCs w:val="28"/>
              </w:rPr>
              <w:t>3. Учебный</w:t>
            </w:r>
            <w:r w:rsidR="00671466" w:rsidRPr="00C96BCB">
              <w:rPr>
                <w:rStyle w:val="a6"/>
                <w:noProof/>
                <w:spacing w:val="-7"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план</w:t>
            </w:r>
            <w:r w:rsidR="00671466" w:rsidRPr="00C96BCB">
              <w:rPr>
                <w:noProof/>
                <w:webHidden/>
                <w:sz w:val="28"/>
                <w:szCs w:val="28"/>
              </w:rPr>
              <w:tab/>
            </w:r>
          </w:hyperlink>
          <w:r w:rsidR="00671466" w:rsidRPr="00C96BCB">
            <w:rPr>
              <w:rStyle w:val="a6"/>
              <w:noProof/>
              <w:color w:val="auto"/>
              <w:sz w:val="28"/>
              <w:szCs w:val="28"/>
              <w:u w:val="none"/>
            </w:rPr>
            <w:t>6</w:t>
          </w:r>
        </w:p>
        <w:p w:rsidR="00671466" w:rsidRPr="00C96BCB" w:rsidRDefault="00C02F4E" w:rsidP="00671466">
          <w:pPr>
            <w:pStyle w:val="11"/>
            <w:tabs>
              <w:tab w:val="right" w:leader="dot" w:pos="10055"/>
            </w:tabs>
            <w:spacing w:line="360" w:lineRule="auto"/>
            <w:ind w:left="0" w:firstLine="0"/>
            <w:jc w:val="both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58734016" w:history="1">
            <w:r w:rsidR="00671466" w:rsidRPr="00C96BCB">
              <w:rPr>
                <w:rStyle w:val="a6"/>
                <w:noProof/>
                <w:sz w:val="28"/>
                <w:szCs w:val="28"/>
              </w:rPr>
              <w:t>4. Календарный</w:t>
            </w:r>
            <w:r w:rsidR="00671466" w:rsidRPr="00C96BCB">
              <w:rPr>
                <w:rStyle w:val="a6"/>
                <w:noProof/>
                <w:spacing w:val="-6"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учебный</w:t>
            </w:r>
            <w:r w:rsidR="00671466" w:rsidRPr="00C96BCB">
              <w:rPr>
                <w:rStyle w:val="a6"/>
                <w:noProof/>
                <w:spacing w:val="-4"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график</w:t>
            </w:r>
            <w:r w:rsidR="00671466" w:rsidRPr="00C96BCB">
              <w:rPr>
                <w:rStyle w:val="a6"/>
                <w:noProof/>
                <w:spacing w:val="-6"/>
                <w:sz w:val="28"/>
                <w:szCs w:val="28"/>
              </w:rPr>
              <w:t xml:space="preserve"> </w:t>
            </w:r>
            <w:r w:rsidR="00671466" w:rsidRPr="00C96BCB">
              <w:rPr>
                <w:noProof/>
                <w:webHidden/>
                <w:sz w:val="28"/>
                <w:szCs w:val="28"/>
              </w:rPr>
              <w:tab/>
              <w:t>8</w:t>
            </w:r>
          </w:hyperlink>
        </w:p>
        <w:p w:rsidR="00671466" w:rsidRPr="00C96BCB" w:rsidRDefault="00C02F4E" w:rsidP="00671466">
          <w:pPr>
            <w:pStyle w:val="11"/>
            <w:tabs>
              <w:tab w:val="right" w:leader="dot" w:pos="10055"/>
            </w:tabs>
            <w:spacing w:line="360" w:lineRule="auto"/>
            <w:ind w:left="0" w:firstLine="0"/>
            <w:jc w:val="both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58734017" w:history="1">
            <w:r w:rsidR="00671466" w:rsidRPr="00C96BCB">
              <w:rPr>
                <w:rStyle w:val="a6"/>
                <w:noProof/>
                <w:spacing w:val="-1"/>
                <w:sz w:val="28"/>
                <w:szCs w:val="28"/>
              </w:rPr>
              <w:t>5. Рабочая</w:t>
            </w:r>
            <w:r w:rsidR="00671466" w:rsidRPr="00C96BCB">
              <w:rPr>
                <w:rStyle w:val="a6"/>
                <w:noProof/>
                <w:spacing w:val="-17"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программа</w:t>
            </w:r>
            <w:r w:rsidR="00671466" w:rsidRPr="00C96BCB">
              <w:rPr>
                <w:noProof/>
                <w:webHidden/>
                <w:sz w:val="28"/>
                <w:szCs w:val="28"/>
              </w:rPr>
              <w:tab/>
              <w:t>9</w:t>
            </w:r>
          </w:hyperlink>
        </w:p>
        <w:p w:rsidR="00671466" w:rsidRPr="00C96BCB" w:rsidRDefault="00C02F4E" w:rsidP="00671466">
          <w:pPr>
            <w:pStyle w:val="11"/>
            <w:tabs>
              <w:tab w:val="right" w:leader="dot" w:pos="10055"/>
            </w:tabs>
            <w:spacing w:line="360" w:lineRule="auto"/>
            <w:ind w:left="0" w:firstLine="0"/>
            <w:jc w:val="both"/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158734026" w:history="1">
            <w:r w:rsidR="00671466" w:rsidRPr="00C96BCB">
              <w:rPr>
                <w:rStyle w:val="a6"/>
                <w:noProof/>
                <w:sz w:val="28"/>
                <w:szCs w:val="28"/>
              </w:rPr>
              <w:t>6. Условия реализации</w:t>
            </w:r>
            <w:r w:rsidR="00671466" w:rsidRPr="00C96BCB">
              <w:rPr>
                <w:rStyle w:val="a6"/>
                <w:caps/>
                <w:noProof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курса</w:t>
            </w:r>
            <w:r w:rsidR="00671466" w:rsidRPr="00C96BCB">
              <w:rPr>
                <w:noProof/>
                <w:webHidden/>
                <w:sz w:val="28"/>
                <w:szCs w:val="28"/>
              </w:rPr>
              <w:tab/>
              <w:t>22</w:t>
            </w:r>
          </w:hyperlink>
        </w:p>
        <w:p w:rsidR="00697067" w:rsidRPr="00697067" w:rsidRDefault="00C02F4E" w:rsidP="00671466">
          <w:pPr>
            <w:pStyle w:val="11"/>
            <w:tabs>
              <w:tab w:val="right" w:leader="dot" w:pos="10055"/>
            </w:tabs>
            <w:spacing w:line="360" w:lineRule="auto"/>
            <w:ind w:left="0" w:firstLine="0"/>
            <w:jc w:val="both"/>
            <w:rPr>
              <w:noProof/>
              <w:sz w:val="28"/>
              <w:szCs w:val="28"/>
            </w:rPr>
          </w:pPr>
          <w:hyperlink w:anchor="_Toc158734029" w:history="1">
            <w:r w:rsidR="00671466" w:rsidRPr="00C96BCB">
              <w:rPr>
                <w:rStyle w:val="a6"/>
                <w:noProof/>
                <w:sz w:val="28"/>
                <w:szCs w:val="28"/>
              </w:rPr>
              <w:t>7. Формы</w:t>
            </w:r>
            <w:r w:rsidR="00671466" w:rsidRPr="00C96BCB">
              <w:rPr>
                <w:rStyle w:val="a6"/>
                <w:noProof/>
                <w:spacing w:val="-12"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аттестации</w:t>
            </w:r>
            <w:r w:rsidR="00671466" w:rsidRPr="00C96BCB">
              <w:rPr>
                <w:rStyle w:val="a6"/>
                <w:noProof/>
                <w:spacing w:val="-11"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и</w:t>
            </w:r>
            <w:r w:rsidR="00671466" w:rsidRPr="00C96BCB">
              <w:rPr>
                <w:rStyle w:val="a6"/>
                <w:noProof/>
                <w:spacing w:val="-10"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оценочные</w:t>
            </w:r>
            <w:r w:rsidR="00671466" w:rsidRPr="00C96BCB">
              <w:rPr>
                <w:rStyle w:val="a6"/>
                <w:noProof/>
                <w:spacing w:val="-12"/>
                <w:sz w:val="28"/>
                <w:szCs w:val="28"/>
              </w:rPr>
              <w:t xml:space="preserve"> </w:t>
            </w:r>
            <w:r w:rsidR="00671466" w:rsidRPr="00C96BCB">
              <w:rPr>
                <w:rStyle w:val="a6"/>
                <w:noProof/>
                <w:sz w:val="28"/>
                <w:szCs w:val="28"/>
              </w:rPr>
              <w:t>материалы</w:t>
            </w:r>
            <w:r w:rsidR="00671466" w:rsidRPr="00C96BCB">
              <w:rPr>
                <w:noProof/>
                <w:webHidden/>
                <w:sz w:val="28"/>
                <w:szCs w:val="28"/>
              </w:rPr>
              <w:tab/>
            </w:r>
            <w:r w:rsidR="00671466" w:rsidRPr="00C96BCB">
              <w:rPr>
                <w:noProof/>
                <w:webHidden/>
                <w:sz w:val="28"/>
                <w:szCs w:val="28"/>
              </w:rPr>
              <w:fldChar w:fldCharType="begin"/>
            </w:r>
            <w:r w:rsidR="00671466" w:rsidRPr="00C96BCB">
              <w:rPr>
                <w:noProof/>
                <w:webHidden/>
                <w:sz w:val="28"/>
                <w:szCs w:val="28"/>
              </w:rPr>
              <w:instrText xml:space="preserve"> PAGEREF _Toc158734029 \h </w:instrText>
            </w:r>
            <w:r w:rsidR="00671466" w:rsidRPr="00C96BCB">
              <w:rPr>
                <w:noProof/>
                <w:webHidden/>
                <w:sz w:val="28"/>
                <w:szCs w:val="28"/>
              </w:rPr>
            </w:r>
            <w:r w:rsidR="00671466" w:rsidRPr="00C96B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671466" w:rsidRPr="00C96BCB">
              <w:rPr>
                <w:noProof/>
                <w:webHidden/>
                <w:sz w:val="28"/>
                <w:szCs w:val="28"/>
              </w:rPr>
              <w:t>24</w:t>
            </w:r>
            <w:r w:rsidR="00671466" w:rsidRPr="00C96B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71466" w:rsidRPr="00C96BCB" w:rsidRDefault="00671466" w:rsidP="00671466">
          <w:pPr>
            <w:spacing w:line="360" w:lineRule="auto"/>
          </w:pPr>
          <w:r w:rsidRPr="00C96BCB">
            <w:rPr>
              <w:bCs/>
              <w:sz w:val="28"/>
              <w:szCs w:val="28"/>
            </w:rPr>
            <w:fldChar w:fldCharType="end"/>
          </w:r>
        </w:p>
      </w:sdtContent>
    </w:sdt>
    <w:p w:rsidR="00605B8E" w:rsidRPr="00C96BCB" w:rsidRDefault="00605B8E" w:rsidP="006D1E79">
      <w:pPr>
        <w:spacing w:before="74" w:line="276" w:lineRule="auto"/>
        <w:rPr>
          <w:sz w:val="28"/>
          <w:szCs w:val="28"/>
        </w:rPr>
      </w:pPr>
    </w:p>
    <w:p w:rsidR="00605B8E" w:rsidRPr="00C96BCB" w:rsidRDefault="00605B8E" w:rsidP="006D1E79">
      <w:pPr>
        <w:spacing w:before="74" w:line="276" w:lineRule="auto"/>
        <w:rPr>
          <w:sz w:val="28"/>
          <w:szCs w:val="28"/>
        </w:rPr>
      </w:pPr>
    </w:p>
    <w:p w:rsidR="00605B8E" w:rsidRPr="00C96BCB" w:rsidRDefault="00605B8E" w:rsidP="006D1E79">
      <w:pPr>
        <w:spacing w:before="74" w:line="276" w:lineRule="auto"/>
        <w:rPr>
          <w:sz w:val="28"/>
          <w:szCs w:val="28"/>
        </w:rPr>
      </w:pPr>
    </w:p>
    <w:p w:rsidR="00605B8E" w:rsidRPr="00C96BCB" w:rsidRDefault="00605B8E" w:rsidP="006D1E79">
      <w:pPr>
        <w:spacing w:before="74" w:line="276" w:lineRule="auto"/>
        <w:rPr>
          <w:sz w:val="28"/>
          <w:szCs w:val="28"/>
        </w:rPr>
      </w:pPr>
    </w:p>
    <w:p w:rsidR="00605B8E" w:rsidRPr="00C96BCB" w:rsidRDefault="00605B8E" w:rsidP="006D1E79">
      <w:pPr>
        <w:spacing w:before="74" w:line="276" w:lineRule="auto"/>
        <w:rPr>
          <w:sz w:val="28"/>
          <w:szCs w:val="28"/>
        </w:rPr>
      </w:pPr>
    </w:p>
    <w:p w:rsidR="003037E0" w:rsidRPr="00C96BCB" w:rsidRDefault="003037E0" w:rsidP="006D1E79">
      <w:pPr>
        <w:spacing w:line="276" w:lineRule="auto"/>
        <w:rPr>
          <w:sz w:val="28"/>
          <w:szCs w:val="28"/>
        </w:rPr>
        <w:sectPr w:rsidR="003037E0" w:rsidRPr="00C96BCB" w:rsidSect="0026166B">
          <w:footerReference w:type="default" r:id="rId10"/>
          <w:pgSz w:w="11910" w:h="16840"/>
          <w:pgMar w:top="1134" w:right="711" w:bottom="567" w:left="1134" w:header="397" w:footer="567" w:gutter="0"/>
          <w:pgNumType w:start="2"/>
          <w:cols w:space="720"/>
          <w:docGrid w:linePitch="299"/>
        </w:sectPr>
      </w:pPr>
    </w:p>
    <w:p w:rsidR="00766F81" w:rsidRPr="00C96BCB" w:rsidRDefault="00605B8E" w:rsidP="006D1E79">
      <w:pPr>
        <w:pStyle w:val="1"/>
        <w:spacing w:line="276" w:lineRule="auto"/>
        <w:ind w:left="0" w:firstLine="0"/>
        <w:jc w:val="center"/>
        <w:rPr>
          <w:sz w:val="28"/>
          <w:szCs w:val="28"/>
        </w:rPr>
      </w:pPr>
      <w:bookmarkStart w:id="1" w:name="_bookmark0"/>
      <w:bookmarkStart w:id="2" w:name="_bookmark2"/>
      <w:bookmarkStart w:id="3" w:name="_Toc158734013"/>
      <w:bookmarkEnd w:id="1"/>
      <w:bookmarkEnd w:id="2"/>
      <w:r w:rsidRPr="00C96BCB">
        <w:rPr>
          <w:sz w:val="28"/>
          <w:szCs w:val="28"/>
        </w:rPr>
        <w:lastRenderedPageBreak/>
        <w:t xml:space="preserve">1. </w:t>
      </w:r>
      <w:r w:rsidR="00766F81" w:rsidRPr="00C96BCB">
        <w:rPr>
          <w:sz w:val="28"/>
          <w:szCs w:val="28"/>
        </w:rPr>
        <w:t>Общая</w:t>
      </w:r>
      <w:r w:rsidR="00766F81" w:rsidRPr="00C96BCB">
        <w:rPr>
          <w:spacing w:val="-18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характеристика</w:t>
      </w:r>
      <w:r w:rsidR="00766F81" w:rsidRPr="00C96BCB">
        <w:rPr>
          <w:spacing w:val="-16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программы</w:t>
      </w:r>
      <w:bookmarkEnd w:id="3"/>
    </w:p>
    <w:p w:rsidR="00766F81" w:rsidRPr="00C96BCB" w:rsidRDefault="006D1E79" w:rsidP="00697067">
      <w:pPr>
        <w:tabs>
          <w:tab w:val="left" w:pos="142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>1.1.</w:t>
      </w:r>
      <w:r w:rsidRPr="00C96BCB">
        <w:rPr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Программа</w:t>
      </w:r>
      <w:r w:rsidR="00766F81" w:rsidRPr="00C96BCB">
        <w:rPr>
          <w:spacing w:val="2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разработана</w:t>
      </w:r>
      <w:r w:rsidR="00766F81" w:rsidRPr="00C96BCB">
        <w:rPr>
          <w:spacing w:val="80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в</w:t>
      </w:r>
      <w:r w:rsidR="00766F81" w:rsidRPr="00C96BCB">
        <w:rPr>
          <w:spacing w:val="8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соответствии</w:t>
      </w:r>
      <w:r w:rsidR="00766F81" w:rsidRPr="00C96BCB">
        <w:rPr>
          <w:spacing w:val="83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с</w:t>
      </w:r>
      <w:r w:rsidR="00766F81" w:rsidRPr="00C96BCB">
        <w:rPr>
          <w:spacing w:val="80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федеральным</w:t>
      </w:r>
      <w:r w:rsidR="00766F81" w:rsidRPr="00C96BCB">
        <w:rPr>
          <w:spacing w:val="80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законом</w:t>
      </w:r>
      <w:r w:rsidR="00766F81" w:rsidRPr="00C96BCB">
        <w:rPr>
          <w:spacing w:val="82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от</w:t>
      </w:r>
      <w:r w:rsidR="00766F81" w:rsidRPr="00C96BCB">
        <w:rPr>
          <w:spacing w:val="82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29.12.2012</w:t>
      </w:r>
      <w:r w:rsidR="00605B8E" w:rsidRPr="00C96BCB">
        <w:rPr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 xml:space="preserve">№ 273-ФЗ «Об образовании в Российской Федерации», приказом </w:t>
      </w:r>
      <w:proofErr w:type="spellStart"/>
      <w:r w:rsidR="00766F81" w:rsidRPr="00C96BCB">
        <w:rPr>
          <w:sz w:val="28"/>
          <w:szCs w:val="28"/>
        </w:rPr>
        <w:t>Минобрнауки</w:t>
      </w:r>
      <w:proofErr w:type="spellEnd"/>
      <w:r w:rsidR="00766F81" w:rsidRPr="00C96BCB">
        <w:rPr>
          <w:sz w:val="28"/>
          <w:szCs w:val="28"/>
        </w:rPr>
        <w:t xml:space="preserve"> России</w:t>
      </w:r>
      <w:r w:rsidR="00766F81" w:rsidRPr="00C96BCB">
        <w:rPr>
          <w:spacing w:val="-57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от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01.07.2013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№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499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«Об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утверждении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Порядка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организации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и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осуществления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образовательной деятельности по дополнительным профессиональным программам»</w:t>
      </w:r>
      <w:r w:rsidR="00A458C1" w:rsidRPr="00C96BCB">
        <w:rPr>
          <w:sz w:val="28"/>
          <w:szCs w:val="28"/>
        </w:rPr>
        <w:t xml:space="preserve"> (в действующей редакции)</w:t>
      </w:r>
      <w:r w:rsidR="00766F81" w:rsidRPr="00C96BCB">
        <w:rPr>
          <w:sz w:val="28"/>
          <w:szCs w:val="28"/>
        </w:rPr>
        <w:t>,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профессиональным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стандартом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«Специалист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в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области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планово-экономического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обеспечения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строительного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производства»,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утвержденным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приказом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Министерства</w:t>
      </w:r>
      <w:r w:rsidR="00766F81" w:rsidRPr="00C96BCB">
        <w:rPr>
          <w:spacing w:val="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труда</w:t>
      </w:r>
      <w:r w:rsidR="00766F81" w:rsidRPr="00C96BCB">
        <w:rPr>
          <w:spacing w:val="-2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и социальной</w:t>
      </w:r>
      <w:r w:rsidR="00766F81" w:rsidRPr="00C96BCB">
        <w:rPr>
          <w:spacing w:val="-2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защиты РФ</w:t>
      </w:r>
      <w:r w:rsidR="00766F81" w:rsidRPr="00C96BCB">
        <w:rPr>
          <w:spacing w:val="-1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от</w:t>
      </w:r>
      <w:r w:rsidR="00766F81" w:rsidRPr="00C96BCB">
        <w:rPr>
          <w:spacing w:val="3"/>
          <w:sz w:val="28"/>
          <w:szCs w:val="28"/>
        </w:rPr>
        <w:t xml:space="preserve"> </w:t>
      </w:r>
      <w:r w:rsidR="00766F81" w:rsidRPr="00C96BCB">
        <w:rPr>
          <w:sz w:val="28"/>
          <w:szCs w:val="28"/>
        </w:rPr>
        <w:t>27.04.2023 № 410н</w:t>
      </w:r>
      <w:r w:rsidR="00605B8E" w:rsidRPr="00C96BCB">
        <w:rPr>
          <w:sz w:val="28"/>
          <w:szCs w:val="28"/>
        </w:rPr>
        <w:t>.</w:t>
      </w:r>
    </w:p>
    <w:p w:rsidR="00462601" w:rsidRPr="00C96BCB" w:rsidRDefault="006D1E79" w:rsidP="00697067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 xml:space="preserve">1.2. </w:t>
      </w:r>
      <w:r w:rsidR="00462601" w:rsidRPr="00C96BCB">
        <w:rPr>
          <w:b/>
          <w:sz w:val="28"/>
          <w:szCs w:val="28"/>
        </w:rPr>
        <w:t>Целью</w:t>
      </w:r>
      <w:r w:rsidR="00462601" w:rsidRPr="00C96BCB">
        <w:rPr>
          <w:b/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реализации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программы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является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совершенствование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следующих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b/>
          <w:sz w:val="28"/>
          <w:szCs w:val="28"/>
        </w:rPr>
        <w:t>профессиональных</w:t>
      </w:r>
      <w:r w:rsidR="00462601" w:rsidRPr="00C96BCB">
        <w:rPr>
          <w:b/>
          <w:spacing w:val="1"/>
          <w:sz w:val="28"/>
          <w:szCs w:val="28"/>
        </w:rPr>
        <w:t xml:space="preserve"> </w:t>
      </w:r>
      <w:r w:rsidR="00462601" w:rsidRPr="00C96BCB">
        <w:rPr>
          <w:b/>
          <w:sz w:val="28"/>
          <w:szCs w:val="28"/>
        </w:rPr>
        <w:t>компетенций</w:t>
      </w:r>
      <w:r w:rsidR="00462601" w:rsidRPr="00C96BCB">
        <w:rPr>
          <w:sz w:val="28"/>
          <w:szCs w:val="28"/>
        </w:rPr>
        <w:t>:</w:t>
      </w:r>
    </w:p>
    <w:p w:rsidR="00462601" w:rsidRPr="00C96BCB" w:rsidRDefault="00462601" w:rsidP="00697067">
      <w:pPr>
        <w:pStyle w:val="a5"/>
        <w:numPr>
          <w:ilvl w:val="0"/>
          <w:numId w:val="29"/>
        </w:numPr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color w:val="000000"/>
          <w:sz w:val="28"/>
          <w:szCs w:val="28"/>
          <w:lang w:eastAsia="ru-RU"/>
        </w:rPr>
        <w:t>выполнение финансово-экономических расчетов и ведение первичной учетной документации при выполнении строительно-монтажных работ на производственном участке;</w:t>
      </w:r>
      <w:r w:rsidRPr="00C96BCB">
        <w:rPr>
          <w:sz w:val="28"/>
          <w:szCs w:val="28"/>
        </w:rPr>
        <w:t xml:space="preserve"> </w:t>
      </w:r>
    </w:p>
    <w:p w:rsidR="00462601" w:rsidRPr="00C96BCB" w:rsidRDefault="00462601" w:rsidP="00697067">
      <w:pPr>
        <w:pStyle w:val="a3"/>
        <w:numPr>
          <w:ilvl w:val="0"/>
          <w:numId w:val="29"/>
        </w:numPr>
        <w:tabs>
          <w:tab w:val="left" w:pos="42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осуществление планово-экономической деятельности в строительной организации;</w:t>
      </w:r>
    </w:p>
    <w:p w:rsidR="00462601" w:rsidRPr="00C96BCB" w:rsidRDefault="00462601" w:rsidP="00697067">
      <w:pPr>
        <w:pStyle w:val="a3"/>
        <w:numPr>
          <w:ilvl w:val="0"/>
          <w:numId w:val="29"/>
        </w:numPr>
        <w:tabs>
          <w:tab w:val="left" w:pos="42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управление планово-экономической деятельностью строительной организации.</w:t>
      </w:r>
    </w:p>
    <w:p w:rsidR="00462601" w:rsidRPr="00C96BCB" w:rsidRDefault="00605B8E" w:rsidP="00697067">
      <w:pPr>
        <w:pStyle w:val="a3"/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Данные ПК</w:t>
      </w:r>
      <w:r w:rsidR="00462601" w:rsidRPr="00C96BCB">
        <w:rPr>
          <w:spacing w:val="20"/>
          <w:sz w:val="28"/>
          <w:szCs w:val="28"/>
        </w:rPr>
        <w:t xml:space="preserve"> </w:t>
      </w:r>
      <w:r w:rsidRPr="00C96BCB">
        <w:rPr>
          <w:sz w:val="28"/>
          <w:szCs w:val="28"/>
        </w:rPr>
        <w:t>являются</w:t>
      </w:r>
      <w:r w:rsidR="00462601" w:rsidRPr="00C96BCB">
        <w:rPr>
          <w:spacing w:val="22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 xml:space="preserve">условиями совершенствования </w:t>
      </w:r>
      <w:r w:rsidR="00462601" w:rsidRPr="00C96BCB">
        <w:rPr>
          <w:b/>
          <w:sz w:val="28"/>
          <w:szCs w:val="28"/>
        </w:rPr>
        <w:t>трудов</w:t>
      </w:r>
      <w:r w:rsidR="00A458C1" w:rsidRPr="00C96BCB">
        <w:rPr>
          <w:b/>
          <w:sz w:val="28"/>
          <w:szCs w:val="28"/>
        </w:rPr>
        <w:t>ых</w:t>
      </w:r>
      <w:r w:rsidR="00462601" w:rsidRPr="00C96BCB">
        <w:rPr>
          <w:b/>
          <w:sz w:val="28"/>
          <w:szCs w:val="28"/>
        </w:rPr>
        <w:t xml:space="preserve"> функци</w:t>
      </w:r>
      <w:r w:rsidR="00A458C1" w:rsidRPr="00C96BCB">
        <w:rPr>
          <w:b/>
          <w:sz w:val="28"/>
          <w:szCs w:val="28"/>
        </w:rPr>
        <w:t>й</w:t>
      </w:r>
      <w:r w:rsidR="00462601" w:rsidRPr="00C96BCB">
        <w:rPr>
          <w:sz w:val="28"/>
          <w:szCs w:val="28"/>
        </w:rPr>
        <w:t xml:space="preserve"> «</w:t>
      </w:r>
      <w:r w:rsidR="00462601" w:rsidRPr="00C96BCB">
        <w:rPr>
          <w:color w:val="000000"/>
          <w:sz w:val="28"/>
          <w:szCs w:val="28"/>
          <w:lang w:eastAsia="ru-RU"/>
        </w:rPr>
        <w:t>Формирование стоимости материально-технических ресурсов, используемых в процессе строительно-монтажных работ на производственном участке</w:t>
      </w:r>
      <w:r w:rsidR="00462601" w:rsidRPr="00C96BCB">
        <w:rPr>
          <w:sz w:val="28"/>
          <w:szCs w:val="28"/>
        </w:rPr>
        <w:t>»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(А/02.5),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«</w:t>
      </w:r>
      <w:r w:rsidR="00462601" w:rsidRPr="00C96BCB">
        <w:rPr>
          <w:color w:val="000000"/>
          <w:sz w:val="28"/>
          <w:szCs w:val="28"/>
          <w:lang w:eastAsia="ru-RU"/>
        </w:rPr>
        <w:t>Контроль расходования сметных и плановых лимитов материально-технических и финансовых ресурсов в процессе строительного производства</w:t>
      </w:r>
      <w:r w:rsidR="00462601" w:rsidRPr="00C96BCB">
        <w:rPr>
          <w:sz w:val="28"/>
          <w:szCs w:val="28"/>
        </w:rPr>
        <w:t>»</w:t>
      </w:r>
      <w:r w:rsidR="00462601" w:rsidRPr="00C96BCB">
        <w:rPr>
          <w:spacing w:val="22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(B/05.6)</w:t>
      </w:r>
      <w:r w:rsidR="00462601" w:rsidRPr="00C96BCB">
        <w:rPr>
          <w:spacing w:val="28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и «</w:t>
      </w:r>
      <w:r w:rsidR="00462601" w:rsidRPr="00C96BCB">
        <w:rPr>
          <w:color w:val="000000"/>
          <w:sz w:val="28"/>
          <w:szCs w:val="28"/>
          <w:lang w:eastAsia="ru-RU"/>
        </w:rPr>
        <w:t>Реализация мероприятий по повышению эффективности планово-экономического обеспечения строительного производства</w:t>
      </w:r>
      <w:r w:rsidR="00462601" w:rsidRPr="00C96BCB">
        <w:rPr>
          <w:sz w:val="28"/>
          <w:szCs w:val="28"/>
        </w:rPr>
        <w:t>» (С/03.7)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в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соответствии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с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профессиональным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стандартом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«Специалист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в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области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планово-экономического</w:t>
      </w:r>
      <w:r w:rsidR="00462601" w:rsidRPr="00C96BCB">
        <w:rPr>
          <w:spacing w:val="-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обеспечения</w:t>
      </w:r>
      <w:r w:rsidR="00462601" w:rsidRPr="00C96BCB">
        <w:rPr>
          <w:spacing w:val="-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строительного производства».</w:t>
      </w:r>
    </w:p>
    <w:p w:rsidR="00462601" w:rsidRPr="00C96BCB" w:rsidRDefault="006D1E79" w:rsidP="00697067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 xml:space="preserve">1.3. </w:t>
      </w:r>
      <w:r w:rsidR="00462601" w:rsidRPr="00C96BCB">
        <w:rPr>
          <w:b/>
          <w:sz w:val="28"/>
          <w:szCs w:val="28"/>
        </w:rPr>
        <w:t>Трудоемкость</w:t>
      </w:r>
      <w:r w:rsidR="00462601" w:rsidRPr="00C96BCB">
        <w:rPr>
          <w:b/>
          <w:spacing w:val="-5"/>
          <w:sz w:val="28"/>
          <w:szCs w:val="28"/>
        </w:rPr>
        <w:t xml:space="preserve"> </w:t>
      </w:r>
      <w:r w:rsidR="00462601" w:rsidRPr="00C96BCB">
        <w:rPr>
          <w:b/>
          <w:sz w:val="28"/>
          <w:szCs w:val="28"/>
        </w:rPr>
        <w:t>программы</w:t>
      </w:r>
      <w:r w:rsidR="00462601" w:rsidRPr="00C96BCB">
        <w:rPr>
          <w:sz w:val="28"/>
          <w:szCs w:val="28"/>
        </w:rPr>
        <w:t>:</w:t>
      </w:r>
      <w:r w:rsidR="00462601" w:rsidRPr="00C96BCB">
        <w:rPr>
          <w:spacing w:val="-3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72</w:t>
      </w:r>
      <w:r w:rsidR="00462601" w:rsidRPr="00C96BCB">
        <w:rPr>
          <w:spacing w:val="-3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академических</w:t>
      </w:r>
      <w:r w:rsidR="00462601" w:rsidRPr="00C96BCB">
        <w:rPr>
          <w:spacing w:val="-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часа.</w:t>
      </w:r>
    </w:p>
    <w:p w:rsidR="00462601" w:rsidRPr="00C96BCB" w:rsidRDefault="006D1E79" w:rsidP="00697067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 xml:space="preserve">1.4. </w:t>
      </w:r>
      <w:r w:rsidR="00462601" w:rsidRPr="00C96BCB">
        <w:rPr>
          <w:b/>
          <w:sz w:val="28"/>
          <w:szCs w:val="28"/>
        </w:rPr>
        <w:t>Срок</w:t>
      </w:r>
      <w:r w:rsidR="00462601" w:rsidRPr="00C96BCB">
        <w:rPr>
          <w:b/>
          <w:spacing w:val="-2"/>
          <w:sz w:val="28"/>
          <w:szCs w:val="28"/>
        </w:rPr>
        <w:t xml:space="preserve"> </w:t>
      </w:r>
      <w:r w:rsidR="00462601" w:rsidRPr="00C96BCB">
        <w:rPr>
          <w:b/>
          <w:sz w:val="28"/>
          <w:szCs w:val="28"/>
        </w:rPr>
        <w:t>освоения</w:t>
      </w:r>
      <w:r w:rsidR="00462601" w:rsidRPr="00C96BCB">
        <w:rPr>
          <w:b/>
          <w:spacing w:val="-3"/>
          <w:sz w:val="28"/>
          <w:szCs w:val="28"/>
        </w:rPr>
        <w:t xml:space="preserve"> </w:t>
      </w:r>
      <w:r w:rsidR="00462601" w:rsidRPr="00C96BCB">
        <w:rPr>
          <w:b/>
          <w:sz w:val="28"/>
          <w:szCs w:val="28"/>
        </w:rPr>
        <w:t>программы:</w:t>
      </w:r>
      <w:r w:rsidR="00462601" w:rsidRPr="00C96BCB">
        <w:rPr>
          <w:b/>
          <w:spacing w:val="-1"/>
          <w:sz w:val="28"/>
          <w:szCs w:val="28"/>
        </w:rPr>
        <w:t xml:space="preserve"> </w:t>
      </w:r>
      <w:r w:rsidR="00381B31" w:rsidRPr="00C96BCB">
        <w:rPr>
          <w:sz w:val="28"/>
          <w:szCs w:val="28"/>
        </w:rPr>
        <w:t>6</w:t>
      </w:r>
      <w:r w:rsidR="00462601" w:rsidRPr="00C96BCB">
        <w:rPr>
          <w:spacing w:val="-3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недел</w:t>
      </w:r>
      <w:r w:rsidR="00381B31" w:rsidRPr="00C96BCB">
        <w:rPr>
          <w:sz w:val="28"/>
          <w:szCs w:val="28"/>
        </w:rPr>
        <w:t>ь</w:t>
      </w:r>
    </w:p>
    <w:p w:rsidR="006D1E79" w:rsidRPr="00C96BCB" w:rsidRDefault="006D1E79" w:rsidP="00697067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 xml:space="preserve">1.5. </w:t>
      </w:r>
      <w:r w:rsidR="00462601" w:rsidRPr="00C96BCB">
        <w:rPr>
          <w:b/>
          <w:sz w:val="28"/>
          <w:szCs w:val="28"/>
        </w:rPr>
        <w:t xml:space="preserve">Форма обучения: </w:t>
      </w:r>
      <w:r w:rsidRPr="00C96BCB">
        <w:rPr>
          <w:sz w:val="28"/>
          <w:szCs w:val="28"/>
        </w:rPr>
        <w:t>Очная.</w:t>
      </w:r>
    </w:p>
    <w:p w:rsidR="00462601" w:rsidRPr="00C96BCB" w:rsidRDefault="006D1E79" w:rsidP="00697067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 xml:space="preserve">1.6. </w:t>
      </w:r>
      <w:r w:rsidR="00462601" w:rsidRPr="00C96BCB">
        <w:rPr>
          <w:b/>
          <w:sz w:val="28"/>
          <w:szCs w:val="28"/>
        </w:rPr>
        <w:t>Формы</w:t>
      </w:r>
      <w:r w:rsidR="00462601" w:rsidRPr="00C96BCB">
        <w:rPr>
          <w:b/>
          <w:spacing w:val="31"/>
          <w:sz w:val="28"/>
          <w:szCs w:val="28"/>
        </w:rPr>
        <w:t xml:space="preserve"> </w:t>
      </w:r>
      <w:r w:rsidR="00462601" w:rsidRPr="00C96BCB">
        <w:rPr>
          <w:b/>
          <w:sz w:val="28"/>
          <w:szCs w:val="28"/>
        </w:rPr>
        <w:t>и</w:t>
      </w:r>
      <w:r w:rsidR="00462601" w:rsidRPr="00C96BCB">
        <w:rPr>
          <w:b/>
          <w:spacing w:val="33"/>
          <w:sz w:val="28"/>
          <w:szCs w:val="28"/>
        </w:rPr>
        <w:t xml:space="preserve"> </w:t>
      </w:r>
      <w:r w:rsidR="00462601" w:rsidRPr="00C96BCB">
        <w:rPr>
          <w:b/>
          <w:sz w:val="28"/>
          <w:szCs w:val="28"/>
        </w:rPr>
        <w:t>режим</w:t>
      </w:r>
      <w:r w:rsidR="00462601" w:rsidRPr="00C96BCB">
        <w:rPr>
          <w:b/>
          <w:spacing w:val="32"/>
          <w:sz w:val="28"/>
          <w:szCs w:val="28"/>
        </w:rPr>
        <w:t xml:space="preserve"> </w:t>
      </w:r>
      <w:r w:rsidR="00462601" w:rsidRPr="00C96BCB">
        <w:rPr>
          <w:b/>
          <w:sz w:val="28"/>
          <w:szCs w:val="28"/>
        </w:rPr>
        <w:t>занятий</w:t>
      </w:r>
      <w:r w:rsidR="00462601" w:rsidRPr="00C96BCB">
        <w:rPr>
          <w:sz w:val="28"/>
          <w:szCs w:val="28"/>
        </w:rPr>
        <w:t>:</w:t>
      </w:r>
      <w:r w:rsidR="00462601" w:rsidRPr="00C96BCB">
        <w:rPr>
          <w:spacing w:val="32"/>
          <w:sz w:val="28"/>
          <w:szCs w:val="28"/>
        </w:rPr>
        <w:t xml:space="preserve"> </w:t>
      </w:r>
      <w:r w:rsidR="00381B31" w:rsidRPr="00C96BCB">
        <w:rPr>
          <w:sz w:val="28"/>
          <w:szCs w:val="28"/>
        </w:rPr>
        <w:t>з</w:t>
      </w:r>
      <w:r w:rsidR="00462601" w:rsidRPr="00C96BCB">
        <w:rPr>
          <w:sz w:val="28"/>
          <w:szCs w:val="28"/>
        </w:rPr>
        <w:t>анятия</w:t>
      </w:r>
      <w:r w:rsidR="00462601" w:rsidRPr="00C96BCB">
        <w:rPr>
          <w:spacing w:val="32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групповые,</w:t>
      </w:r>
      <w:r w:rsidR="00462601" w:rsidRPr="00C96BCB">
        <w:rPr>
          <w:spacing w:val="34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проводятся</w:t>
      </w:r>
      <w:r w:rsidR="00462601" w:rsidRPr="00C96BCB">
        <w:rPr>
          <w:spacing w:val="31"/>
          <w:sz w:val="28"/>
          <w:szCs w:val="28"/>
        </w:rPr>
        <w:t xml:space="preserve"> </w:t>
      </w:r>
      <w:r w:rsidR="00381B31" w:rsidRPr="00C96BCB">
        <w:rPr>
          <w:spacing w:val="31"/>
          <w:sz w:val="28"/>
          <w:szCs w:val="28"/>
        </w:rPr>
        <w:t xml:space="preserve">по </w:t>
      </w:r>
      <w:r w:rsidR="00381B31" w:rsidRPr="00C96BCB">
        <w:rPr>
          <w:sz w:val="28"/>
          <w:szCs w:val="28"/>
        </w:rPr>
        <w:t xml:space="preserve">расписанию, не реже </w:t>
      </w:r>
      <w:r w:rsidR="00462601" w:rsidRPr="00C96BCB">
        <w:rPr>
          <w:sz w:val="28"/>
          <w:szCs w:val="28"/>
        </w:rPr>
        <w:t>3 раз в неделю, с установленными перерывами и перемен</w:t>
      </w:r>
      <w:r w:rsidR="00381B31" w:rsidRPr="00C96BCB">
        <w:rPr>
          <w:sz w:val="28"/>
          <w:szCs w:val="28"/>
        </w:rPr>
        <w:t>ами</w:t>
      </w:r>
      <w:r w:rsidR="00462601" w:rsidRPr="00C96BCB">
        <w:rPr>
          <w:sz w:val="28"/>
          <w:szCs w:val="28"/>
        </w:rPr>
        <w:t>. Обучение проводится в группах по 10-15 человек.</w:t>
      </w:r>
    </w:p>
    <w:p w:rsidR="00462601" w:rsidRPr="00C96BCB" w:rsidRDefault="006D1E79" w:rsidP="00697067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 xml:space="preserve">1.7. </w:t>
      </w:r>
      <w:r w:rsidR="00462601" w:rsidRPr="00C96BCB">
        <w:rPr>
          <w:b/>
          <w:sz w:val="28"/>
          <w:szCs w:val="28"/>
        </w:rPr>
        <w:t>Категория</w:t>
      </w:r>
      <w:r w:rsidR="00462601" w:rsidRPr="00C96BCB">
        <w:rPr>
          <w:b/>
          <w:spacing w:val="1"/>
          <w:sz w:val="28"/>
          <w:szCs w:val="28"/>
        </w:rPr>
        <w:t xml:space="preserve"> </w:t>
      </w:r>
      <w:r w:rsidR="00462601" w:rsidRPr="00C96BCB">
        <w:rPr>
          <w:b/>
          <w:sz w:val="28"/>
          <w:szCs w:val="28"/>
        </w:rPr>
        <w:t>слушателей</w:t>
      </w:r>
      <w:r w:rsidR="00462601" w:rsidRPr="00C96BCB">
        <w:rPr>
          <w:sz w:val="28"/>
          <w:szCs w:val="28"/>
        </w:rPr>
        <w:t>: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лица,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имеющие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или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получающие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среднее</w:t>
      </w:r>
      <w:r w:rsidR="00462601" w:rsidRPr="00C96BCB">
        <w:rPr>
          <w:spacing w:val="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профессиональное</w:t>
      </w:r>
      <w:r w:rsidR="00462601" w:rsidRPr="00C96BCB">
        <w:rPr>
          <w:spacing w:val="-2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и (или) высшее</w:t>
      </w:r>
      <w:r w:rsidR="00462601" w:rsidRPr="00C96BCB">
        <w:rPr>
          <w:spacing w:val="-1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образование.</w:t>
      </w:r>
    </w:p>
    <w:p w:rsidR="006D1E79" w:rsidRPr="00C96BCB" w:rsidRDefault="00462601" w:rsidP="00697067">
      <w:pPr>
        <w:pStyle w:val="a3"/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Программа курса предназначена для слушателей, имеющих базовые навыки работы с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персональным</w:t>
      </w:r>
      <w:r w:rsidRPr="00C96BCB">
        <w:rPr>
          <w:spacing w:val="-3"/>
          <w:sz w:val="28"/>
          <w:szCs w:val="28"/>
        </w:rPr>
        <w:t xml:space="preserve"> </w:t>
      </w:r>
      <w:r w:rsidRPr="00C96BCB">
        <w:rPr>
          <w:sz w:val="28"/>
          <w:szCs w:val="28"/>
        </w:rPr>
        <w:t>компьютером.</w:t>
      </w:r>
    </w:p>
    <w:p w:rsidR="006D1E79" w:rsidRPr="00C96BCB" w:rsidRDefault="006D1E79" w:rsidP="00697067">
      <w:pPr>
        <w:pStyle w:val="a3"/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 xml:space="preserve">1.8. </w:t>
      </w:r>
      <w:r w:rsidR="00462601" w:rsidRPr="00C96BCB">
        <w:rPr>
          <w:b/>
          <w:sz w:val="28"/>
          <w:szCs w:val="28"/>
        </w:rPr>
        <w:t>Форма</w:t>
      </w:r>
      <w:r w:rsidR="00462601" w:rsidRPr="00C96BCB">
        <w:rPr>
          <w:b/>
          <w:spacing w:val="99"/>
          <w:sz w:val="28"/>
          <w:szCs w:val="28"/>
        </w:rPr>
        <w:t xml:space="preserve"> </w:t>
      </w:r>
      <w:r w:rsidRPr="00C96BCB">
        <w:rPr>
          <w:b/>
          <w:sz w:val="28"/>
          <w:szCs w:val="28"/>
        </w:rPr>
        <w:t>документа, выдаваемого по результатам</w:t>
      </w:r>
      <w:r w:rsidRPr="00C96BCB">
        <w:rPr>
          <w:b/>
          <w:spacing w:val="38"/>
          <w:sz w:val="28"/>
          <w:szCs w:val="28"/>
        </w:rPr>
        <w:t xml:space="preserve"> </w:t>
      </w:r>
      <w:r w:rsidRPr="00C96BCB">
        <w:rPr>
          <w:b/>
          <w:sz w:val="28"/>
          <w:szCs w:val="28"/>
        </w:rPr>
        <w:t xml:space="preserve">освоения </w:t>
      </w:r>
      <w:r w:rsidR="00462601" w:rsidRPr="00C96BCB">
        <w:rPr>
          <w:b/>
          <w:sz w:val="28"/>
          <w:szCs w:val="28"/>
        </w:rPr>
        <w:t>программы:</w:t>
      </w:r>
      <w:r w:rsidR="00462601" w:rsidRPr="00C96BCB">
        <w:rPr>
          <w:sz w:val="28"/>
          <w:szCs w:val="28"/>
        </w:rPr>
        <w:t xml:space="preserve"> удостоверение</w:t>
      </w:r>
      <w:r w:rsidR="00462601" w:rsidRPr="00C96BCB">
        <w:rPr>
          <w:spacing w:val="-4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о</w:t>
      </w:r>
      <w:r w:rsidR="00462601" w:rsidRPr="00C96BCB">
        <w:rPr>
          <w:spacing w:val="-2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повышении</w:t>
      </w:r>
      <w:r w:rsidR="00462601" w:rsidRPr="00C96BCB">
        <w:rPr>
          <w:spacing w:val="-2"/>
          <w:sz w:val="28"/>
          <w:szCs w:val="28"/>
        </w:rPr>
        <w:t xml:space="preserve"> </w:t>
      </w:r>
      <w:r w:rsidR="00462601" w:rsidRPr="00C96BCB">
        <w:rPr>
          <w:sz w:val="28"/>
          <w:szCs w:val="28"/>
        </w:rPr>
        <w:t>квалификации.</w:t>
      </w:r>
      <w:r w:rsidRPr="00C96BCB">
        <w:rPr>
          <w:sz w:val="28"/>
          <w:szCs w:val="28"/>
        </w:rPr>
        <w:t xml:space="preserve"> </w:t>
      </w:r>
      <w:bookmarkStart w:id="4" w:name="_bookmark1"/>
      <w:bookmarkEnd w:id="4"/>
    </w:p>
    <w:p w:rsidR="006D1E79" w:rsidRPr="00C96BCB" w:rsidRDefault="006D1E79" w:rsidP="006D1E79">
      <w:pPr>
        <w:pStyle w:val="4"/>
        <w:tabs>
          <w:tab w:val="left" w:pos="426"/>
          <w:tab w:val="left" w:pos="1184"/>
        </w:tabs>
        <w:spacing w:line="276" w:lineRule="auto"/>
        <w:ind w:left="0"/>
        <w:rPr>
          <w:sz w:val="28"/>
          <w:szCs w:val="28"/>
        </w:rPr>
      </w:pPr>
    </w:p>
    <w:p w:rsidR="00671466" w:rsidRPr="00C96BCB" w:rsidRDefault="00671466" w:rsidP="00671466">
      <w:pPr>
        <w:pStyle w:val="a3"/>
        <w:spacing w:line="276" w:lineRule="auto"/>
        <w:jc w:val="center"/>
        <w:outlineLvl w:val="0"/>
        <w:rPr>
          <w:b/>
          <w:sz w:val="28"/>
          <w:szCs w:val="28"/>
        </w:rPr>
      </w:pPr>
      <w:bookmarkStart w:id="5" w:name="_Toc158734014"/>
      <w:r w:rsidRPr="00C96BCB">
        <w:rPr>
          <w:b/>
          <w:sz w:val="28"/>
          <w:szCs w:val="28"/>
        </w:rPr>
        <w:lastRenderedPageBreak/>
        <w:t>2. Планируемые результаты освоения дополнительной профессиональной программы</w:t>
      </w:r>
      <w:bookmarkEnd w:id="5"/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В результате освоения программы слушатель должен приобрести следующие знания,</w:t>
      </w:r>
      <w:r w:rsidRPr="00C96BCB">
        <w:rPr>
          <w:spacing w:val="-57"/>
          <w:sz w:val="28"/>
          <w:szCs w:val="28"/>
        </w:rPr>
        <w:t xml:space="preserve"> </w:t>
      </w:r>
      <w:r w:rsidRPr="00C96BCB">
        <w:rPr>
          <w:sz w:val="28"/>
          <w:szCs w:val="28"/>
        </w:rPr>
        <w:t>умения и практические навыки, необходимые для качественного изменения компетенций,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указанных в</w:t>
      </w:r>
      <w:r w:rsidRPr="00C96BCB">
        <w:rPr>
          <w:spacing w:val="-1"/>
          <w:sz w:val="28"/>
          <w:szCs w:val="28"/>
        </w:rPr>
        <w:t xml:space="preserve"> </w:t>
      </w:r>
      <w:r w:rsidRPr="00C96BCB">
        <w:rPr>
          <w:sz w:val="28"/>
          <w:szCs w:val="28"/>
        </w:rPr>
        <w:t>п.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1.2:</w:t>
      </w:r>
    </w:p>
    <w:p w:rsidR="00462601" w:rsidRPr="00C96BCB" w:rsidRDefault="00462601" w:rsidP="00697067">
      <w:pPr>
        <w:pStyle w:val="5"/>
        <w:spacing w:line="276" w:lineRule="auto"/>
        <w:ind w:left="0" w:firstLine="709"/>
        <w:jc w:val="both"/>
        <w:rPr>
          <w:sz w:val="28"/>
          <w:szCs w:val="28"/>
          <w:u w:val="none"/>
        </w:rPr>
      </w:pPr>
      <w:r w:rsidRPr="00C96BCB">
        <w:rPr>
          <w:sz w:val="28"/>
          <w:szCs w:val="28"/>
          <w:u w:val="thick"/>
        </w:rPr>
        <w:t>слушатель</w:t>
      </w:r>
      <w:r w:rsidRPr="00C96BCB">
        <w:rPr>
          <w:spacing w:val="-4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должен</w:t>
      </w:r>
      <w:r w:rsidRPr="00C96BCB">
        <w:rPr>
          <w:spacing w:val="-3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иметь</w:t>
      </w:r>
      <w:r w:rsidRPr="00C96BCB">
        <w:rPr>
          <w:spacing w:val="-3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практический</w:t>
      </w:r>
      <w:r w:rsidRPr="00C96BCB">
        <w:rPr>
          <w:spacing w:val="-3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опыт:</w:t>
      </w:r>
    </w:p>
    <w:p w:rsidR="00462601" w:rsidRPr="00C96BCB" w:rsidRDefault="00462601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составления</w:t>
      </w:r>
      <w:r w:rsidRPr="00C96BCB">
        <w:rPr>
          <w:spacing w:val="-3"/>
          <w:sz w:val="28"/>
          <w:szCs w:val="28"/>
        </w:rPr>
        <w:t xml:space="preserve"> </w:t>
      </w:r>
      <w:r w:rsidRPr="00C96BCB">
        <w:rPr>
          <w:sz w:val="28"/>
          <w:szCs w:val="28"/>
        </w:rPr>
        <w:t>сметной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документации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на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различные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виды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работ;</w:t>
      </w:r>
    </w:p>
    <w:p w:rsidR="00462601" w:rsidRPr="00C96BCB" w:rsidRDefault="00462601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составления калькуляций себестоимости строительно-монтажных работ с учетом затрат на используемые материально-технические ресурсы;</w:t>
      </w:r>
    </w:p>
    <w:p w:rsidR="00462601" w:rsidRPr="00C96BCB" w:rsidRDefault="00462601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color w:val="000000"/>
          <w:sz w:val="28"/>
          <w:szCs w:val="28"/>
        </w:rPr>
        <w:t>расчета сметной и плановой себестоимости строительно-монтажных работ и величин основных статей затрат;</w:t>
      </w:r>
    </w:p>
    <w:p w:rsidR="00462601" w:rsidRPr="00C96BCB" w:rsidRDefault="00462601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комплектования и оформления сметной документации в соответствии с методическими документами;</w:t>
      </w:r>
    </w:p>
    <w:p w:rsidR="00462601" w:rsidRPr="00C96BCB" w:rsidRDefault="00462601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подготовки периодической отчетной документации по контролю использования сметных лимитов;</w:t>
      </w:r>
    </w:p>
    <w:p w:rsidR="00462601" w:rsidRPr="00C96BCB" w:rsidRDefault="00462601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расчета экономической эффективности принимаемых управленческих решений;</w:t>
      </w:r>
    </w:p>
    <w:p w:rsidR="00462601" w:rsidRPr="00C96BCB" w:rsidRDefault="00462601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владения</w:t>
      </w:r>
      <w:r w:rsidRPr="00C96BCB">
        <w:rPr>
          <w:spacing w:val="6"/>
          <w:sz w:val="28"/>
          <w:szCs w:val="28"/>
        </w:rPr>
        <w:t xml:space="preserve"> </w:t>
      </w:r>
      <w:r w:rsidRPr="00C96BCB">
        <w:rPr>
          <w:sz w:val="28"/>
          <w:szCs w:val="28"/>
        </w:rPr>
        <w:t>инструментарием</w:t>
      </w:r>
      <w:r w:rsidRPr="00C96BCB">
        <w:rPr>
          <w:spacing w:val="5"/>
          <w:sz w:val="28"/>
          <w:szCs w:val="28"/>
        </w:rPr>
        <w:t xml:space="preserve"> </w:t>
      </w:r>
      <w:r w:rsidRPr="00C96BCB">
        <w:rPr>
          <w:sz w:val="28"/>
          <w:szCs w:val="28"/>
        </w:rPr>
        <w:t>и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функционалом</w:t>
      </w:r>
      <w:r w:rsidRPr="00C96BCB">
        <w:rPr>
          <w:spacing w:val="4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программного</w:t>
      </w:r>
      <w:r w:rsidRPr="00C96BCB">
        <w:rPr>
          <w:spacing w:val="5"/>
          <w:sz w:val="28"/>
          <w:szCs w:val="28"/>
        </w:rPr>
        <w:t xml:space="preserve"> </w:t>
      </w:r>
      <w:r w:rsidRPr="00C96BCB">
        <w:rPr>
          <w:sz w:val="28"/>
          <w:szCs w:val="28"/>
        </w:rPr>
        <w:t>комплекса</w:t>
      </w:r>
      <w:r w:rsidRPr="00C96BCB">
        <w:rPr>
          <w:spacing w:val="9"/>
          <w:sz w:val="28"/>
          <w:szCs w:val="28"/>
        </w:rPr>
        <w:t xml:space="preserve"> </w:t>
      </w:r>
      <w:r w:rsidRPr="00C96BCB">
        <w:rPr>
          <w:sz w:val="28"/>
          <w:szCs w:val="28"/>
        </w:rPr>
        <w:t>«ГРАНД-</w:t>
      </w:r>
      <w:r w:rsidRPr="00C96BCB">
        <w:rPr>
          <w:spacing w:val="-57"/>
          <w:sz w:val="28"/>
          <w:szCs w:val="28"/>
        </w:rPr>
        <w:t xml:space="preserve"> </w:t>
      </w:r>
      <w:r w:rsidRPr="00C96BCB">
        <w:rPr>
          <w:sz w:val="28"/>
          <w:szCs w:val="28"/>
        </w:rPr>
        <w:t>Смета»;</w:t>
      </w:r>
    </w:p>
    <w:p w:rsidR="00462601" w:rsidRPr="00C96BCB" w:rsidRDefault="00462601" w:rsidP="00697067">
      <w:pPr>
        <w:pStyle w:val="5"/>
        <w:spacing w:line="276" w:lineRule="auto"/>
        <w:ind w:left="0" w:firstLine="709"/>
        <w:jc w:val="both"/>
        <w:rPr>
          <w:sz w:val="28"/>
          <w:szCs w:val="28"/>
          <w:u w:val="none"/>
        </w:rPr>
      </w:pPr>
      <w:r w:rsidRPr="00C96BCB">
        <w:rPr>
          <w:sz w:val="28"/>
          <w:szCs w:val="28"/>
          <w:u w:val="thick"/>
        </w:rPr>
        <w:t>слушатель</w:t>
      </w:r>
      <w:r w:rsidRPr="00C96BCB">
        <w:rPr>
          <w:spacing w:val="-2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должен</w:t>
      </w:r>
      <w:r w:rsidRPr="00C96BCB">
        <w:rPr>
          <w:spacing w:val="-1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уметь: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96BCB">
        <w:rPr>
          <w:color w:val="000000"/>
          <w:sz w:val="28"/>
          <w:szCs w:val="28"/>
        </w:rPr>
        <w:t>заполнять формы сметной документации для обоснования и подтверждения величины предстоящих затрат на материально-технические ресурсы;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выбирать методы определения сметной стоимости;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применять методики разработки сметных расчетов в соответствии со сметными нормативами;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калькулировать сметную себестоимость строительно-монтажных работ на основе проектной документации;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определять величину прямых и косвенных затрат в составе сметной себестоимости строительно-монтажных работ на основе проектной документации;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калькулировать плановую себестоимость строительно-монтажных работ на основе финансового плана;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определять величину прямых и косвенных затрат в составе плановой себестоимости строительно-монтажных работ на основе финансового плана;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калькулировать фактическую себестоимость строительно-монтажных работ на основе первичных учетных документов;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определять величину прямых и косвенных затрат в составе фактической себестоимости строительно-монтажных работ на основе первичных учетных документов;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применять специализированное программное обеспечение для сметного расчета затрат;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96BCB">
        <w:rPr>
          <w:color w:val="000000"/>
          <w:sz w:val="28"/>
          <w:szCs w:val="28"/>
        </w:rPr>
        <w:lastRenderedPageBreak/>
        <w:t>выявлять отклонения сметных и плановых лимитов от финансовых планов и анализировать причины этих отклонений;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96BCB">
        <w:rPr>
          <w:color w:val="000000"/>
          <w:sz w:val="28"/>
          <w:szCs w:val="28"/>
        </w:rPr>
        <w:t>оформлять периодическую отчетную документацию по контролю использования сметных лимитов;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96BCB">
        <w:rPr>
          <w:color w:val="000000"/>
          <w:sz w:val="28"/>
          <w:szCs w:val="28"/>
        </w:rPr>
        <w:t>применять специализированное программное обеспечение для решения экономических задач.</w:t>
      </w:r>
    </w:p>
    <w:p w:rsidR="00462601" w:rsidRPr="00C96BCB" w:rsidRDefault="00462601" w:rsidP="00697067">
      <w:pPr>
        <w:pStyle w:val="5"/>
        <w:spacing w:line="276" w:lineRule="auto"/>
        <w:ind w:left="0" w:firstLine="709"/>
        <w:jc w:val="both"/>
        <w:rPr>
          <w:sz w:val="28"/>
          <w:szCs w:val="28"/>
          <w:u w:val="thick"/>
        </w:rPr>
      </w:pPr>
      <w:r w:rsidRPr="00C96BCB">
        <w:rPr>
          <w:sz w:val="28"/>
          <w:szCs w:val="28"/>
          <w:u w:val="thick"/>
        </w:rPr>
        <w:t>слушатель</w:t>
      </w:r>
      <w:r w:rsidRPr="00C96BCB">
        <w:rPr>
          <w:spacing w:val="-3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должен</w:t>
      </w:r>
      <w:r w:rsidRPr="00C96BCB">
        <w:rPr>
          <w:spacing w:val="-3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знать: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требования законодательства Российской Федерации и нормативных правовых актов, регулирующих порядок ведения хозяйственной и финансово-экономической деятельности строительных организаций;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основы организации строительного производства и основные технологии производства строительно-монтажных работ;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нормативные правовые акты, сметные нормативы, методические документы в области ценообразования в строительстве;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состав и порядок оформления сметной документации;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методики расчета сметных затрат и особенности ценообразования в строительстве;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методы определения сметной стоимости;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порядок определения в сметных расчетах сметных цен ресурсов, накладных расходов и сметной прибыли, прочих работ и затрат;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классификационные группы материально-технических ресурсов, включая строительные материалы, конструкции, изделия, строительные машины, механизмы и оборудование;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порядок и особенности подготовки локальных сметных расчетов, объектных сметных расчетов, сводных сметных расчетов, расчетов отдельных видов работ и затрат;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методики расчета себестоимости строительно-монтажных работ;</w:t>
      </w:r>
    </w:p>
    <w:p w:rsidR="00462601" w:rsidRPr="00C96BCB" w:rsidRDefault="00462601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  <w:sectPr w:rsidR="00462601" w:rsidRPr="00C96BCB" w:rsidSect="001056D3">
          <w:pgSz w:w="11910" w:h="16840"/>
          <w:pgMar w:top="1134" w:right="711" w:bottom="567" w:left="1134" w:header="397" w:footer="732" w:gutter="0"/>
          <w:cols w:space="720"/>
          <w:docGrid w:linePitch="299"/>
        </w:sectPr>
      </w:pPr>
      <w:r w:rsidRPr="00C96BCB">
        <w:rPr>
          <w:sz w:val="28"/>
          <w:szCs w:val="28"/>
        </w:rPr>
        <w:t>основные сметно-программные комплексы и информационные системы в строительстве.</w:t>
      </w:r>
    </w:p>
    <w:p w:rsidR="00462601" w:rsidRPr="00C96BCB" w:rsidRDefault="00462601" w:rsidP="006D1E79">
      <w:pPr>
        <w:pStyle w:val="1"/>
        <w:tabs>
          <w:tab w:val="left" w:pos="3937"/>
        </w:tabs>
        <w:spacing w:after="3" w:line="276" w:lineRule="auto"/>
        <w:ind w:left="0" w:firstLine="0"/>
        <w:jc w:val="center"/>
        <w:rPr>
          <w:sz w:val="28"/>
          <w:szCs w:val="28"/>
        </w:rPr>
      </w:pPr>
      <w:bookmarkStart w:id="6" w:name="_Toc158734015"/>
      <w:r w:rsidRPr="00C96BCB">
        <w:rPr>
          <w:sz w:val="28"/>
          <w:szCs w:val="28"/>
        </w:rPr>
        <w:lastRenderedPageBreak/>
        <w:t>3. Учебный</w:t>
      </w:r>
      <w:r w:rsidRPr="00C96BCB">
        <w:rPr>
          <w:spacing w:val="-7"/>
          <w:sz w:val="28"/>
          <w:szCs w:val="28"/>
        </w:rPr>
        <w:t xml:space="preserve"> </w:t>
      </w:r>
      <w:r w:rsidRPr="00C96BCB">
        <w:rPr>
          <w:sz w:val="28"/>
          <w:szCs w:val="28"/>
        </w:rPr>
        <w:t>план</w:t>
      </w:r>
      <w:bookmarkEnd w:id="6"/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79"/>
        <w:gridCol w:w="1180"/>
        <w:gridCol w:w="1277"/>
        <w:gridCol w:w="1441"/>
        <w:gridCol w:w="1435"/>
      </w:tblGrid>
      <w:tr w:rsidR="00B25481" w:rsidRPr="00C96BCB" w:rsidTr="00B25481">
        <w:trPr>
          <w:trHeight w:val="480"/>
        </w:trPr>
        <w:tc>
          <w:tcPr>
            <w:tcW w:w="2310" w:type="pct"/>
            <w:vMerge w:val="restar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pStyle w:val="TableParagraph"/>
              <w:spacing w:before="2" w:line="276" w:lineRule="auto"/>
              <w:ind w:right="227"/>
              <w:rPr>
                <w:b/>
                <w:sz w:val="24"/>
                <w:szCs w:val="24"/>
              </w:rPr>
            </w:pPr>
          </w:p>
          <w:p w:rsidR="00B25481" w:rsidRPr="00C96BCB" w:rsidRDefault="00B25481" w:rsidP="0090413B">
            <w:pPr>
              <w:pStyle w:val="TableParagraph"/>
              <w:spacing w:line="276" w:lineRule="auto"/>
              <w:ind w:right="227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Наименование</w:t>
            </w:r>
            <w:r w:rsidRPr="00C96BC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модулей (разделов)</w:t>
            </w:r>
          </w:p>
        </w:tc>
        <w:tc>
          <w:tcPr>
            <w:tcW w:w="1966" w:type="pct"/>
            <w:gridSpan w:val="3"/>
            <w:tcBorders>
              <w:left w:val="single" w:sz="6" w:space="0" w:color="000000"/>
            </w:tcBorders>
          </w:tcPr>
          <w:p w:rsidR="00B25481" w:rsidRPr="00C96BCB" w:rsidRDefault="00B25481" w:rsidP="006D1E79">
            <w:pPr>
              <w:pStyle w:val="TableParagraph"/>
              <w:spacing w:before="97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Количество</w:t>
            </w:r>
            <w:r w:rsidRPr="00C96BCB">
              <w:rPr>
                <w:spacing w:val="-3"/>
                <w:sz w:val="24"/>
                <w:szCs w:val="24"/>
              </w:rPr>
              <w:t xml:space="preserve"> </w:t>
            </w:r>
            <w:r w:rsidRPr="00C96BCB">
              <w:rPr>
                <w:sz w:val="24"/>
                <w:szCs w:val="24"/>
              </w:rPr>
              <w:t>часов</w:t>
            </w:r>
          </w:p>
        </w:tc>
        <w:tc>
          <w:tcPr>
            <w:tcW w:w="724" w:type="pct"/>
            <w:vMerge w:val="restart"/>
          </w:tcPr>
          <w:p w:rsidR="00B25481" w:rsidRPr="00C96BCB" w:rsidRDefault="00B25481" w:rsidP="006D1E79">
            <w:pPr>
              <w:pStyle w:val="TableParagraph"/>
              <w:spacing w:before="102" w:line="276" w:lineRule="auto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Форма</w:t>
            </w:r>
            <w:r w:rsidRPr="00C96BCB">
              <w:rPr>
                <w:spacing w:val="1"/>
                <w:sz w:val="24"/>
                <w:szCs w:val="24"/>
              </w:rPr>
              <w:t xml:space="preserve"> </w:t>
            </w:r>
            <w:r w:rsidRPr="00C96BCB">
              <w:rPr>
                <w:sz w:val="24"/>
                <w:szCs w:val="24"/>
              </w:rPr>
              <w:t>контроля</w:t>
            </w:r>
          </w:p>
        </w:tc>
      </w:tr>
      <w:tr w:rsidR="00B25481" w:rsidRPr="00C96BCB" w:rsidTr="00B25481">
        <w:trPr>
          <w:trHeight w:val="278"/>
        </w:trPr>
        <w:tc>
          <w:tcPr>
            <w:tcW w:w="2310" w:type="pct"/>
            <w:vMerge/>
            <w:tcBorders>
              <w:top w:val="nil"/>
              <w:right w:val="single" w:sz="6" w:space="0" w:color="000000"/>
            </w:tcBorders>
          </w:tcPr>
          <w:p w:rsidR="00B25481" w:rsidRPr="00C96BCB" w:rsidRDefault="00B25481" w:rsidP="0090413B">
            <w:pPr>
              <w:spacing w:line="276" w:lineRule="auto"/>
              <w:ind w:right="227"/>
              <w:rPr>
                <w:sz w:val="24"/>
                <w:szCs w:val="24"/>
              </w:rPr>
            </w:pP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B25481" w:rsidP="006D1E79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Всего</w:t>
            </w:r>
          </w:p>
        </w:tc>
        <w:tc>
          <w:tcPr>
            <w:tcW w:w="644" w:type="pct"/>
          </w:tcPr>
          <w:p w:rsidR="00B25481" w:rsidRPr="00C96BCB" w:rsidRDefault="00B25481" w:rsidP="006D1E79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Теория</w:t>
            </w:r>
          </w:p>
        </w:tc>
        <w:tc>
          <w:tcPr>
            <w:tcW w:w="727" w:type="pct"/>
          </w:tcPr>
          <w:p w:rsidR="00B25481" w:rsidRPr="00C96BCB" w:rsidRDefault="00B25481" w:rsidP="006D1E79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Практика</w:t>
            </w:r>
          </w:p>
        </w:tc>
        <w:tc>
          <w:tcPr>
            <w:tcW w:w="724" w:type="pct"/>
            <w:vMerge/>
            <w:tcBorders>
              <w:top w:val="nil"/>
            </w:tcBorders>
          </w:tcPr>
          <w:p w:rsidR="00B25481" w:rsidRPr="00C96BCB" w:rsidRDefault="00B25481" w:rsidP="006D1E7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25481" w:rsidRPr="00C96BCB" w:rsidTr="00B25481">
        <w:trPr>
          <w:trHeight w:val="551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pStyle w:val="TableParagraph"/>
              <w:spacing w:line="276" w:lineRule="auto"/>
              <w:ind w:right="227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Раздел 1. Проектная документация в строительстве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137714" w:rsidP="006D1E79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644" w:type="pct"/>
          </w:tcPr>
          <w:p w:rsidR="00B25481" w:rsidRPr="00C96BCB" w:rsidRDefault="00137714" w:rsidP="006D1E79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727" w:type="pct"/>
          </w:tcPr>
          <w:p w:rsidR="00B25481" w:rsidRPr="00C96BCB" w:rsidRDefault="00137714" w:rsidP="006D1E79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24" w:type="pct"/>
          </w:tcPr>
          <w:p w:rsidR="00B25481" w:rsidRPr="00C96BCB" w:rsidRDefault="00B25481" w:rsidP="006D1E79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639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B25481">
            <w:pPr>
              <w:pStyle w:val="a5"/>
              <w:numPr>
                <w:ilvl w:val="1"/>
                <w:numId w:val="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227"/>
              <w:rPr>
                <w:bCs/>
                <w:sz w:val="24"/>
                <w:szCs w:val="24"/>
              </w:rPr>
            </w:pPr>
            <w:r w:rsidRPr="00C96BCB">
              <w:rPr>
                <w:bCs/>
                <w:sz w:val="24"/>
                <w:szCs w:val="24"/>
              </w:rPr>
              <w:t>Назначение и содержание проектной документации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F10577" w:rsidP="008750D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644" w:type="pct"/>
          </w:tcPr>
          <w:p w:rsidR="00B25481" w:rsidRPr="00C96BCB" w:rsidRDefault="00F10577" w:rsidP="008750D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727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323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B25481">
            <w:pPr>
              <w:pStyle w:val="a5"/>
              <w:numPr>
                <w:ilvl w:val="1"/>
                <w:numId w:val="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227"/>
              <w:rPr>
                <w:bCs/>
                <w:sz w:val="24"/>
                <w:szCs w:val="24"/>
              </w:rPr>
            </w:pPr>
            <w:r w:rsidRPr="00C96BCB">
              <w:rPr>
                <w:bCs/>
                <w:sz w:val="24"/>
                <w:szCs w:val="24"/>
              </w:rPr>
              <w:t>Состав и оформление сметной документации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F10577" w:rsidP="008750D0">
            <w:pPr>
              <w:pStyle w:val="TableParagraph"/>
              <w:spacing w:before="23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6</w:t>
            </w:r>
          </w:p>
        </w:tc>
        <w:tc>
          <w:tcPr>
            <w:tcW w:w="644" w:type="pct"/>
          </w:tcPr>
          <w:p w:rsidR="00B25481" w:rsidRPr="00C96BCB" w:rsidRDefault="00F10577" w:rsidP="008750D0">
            <w:pPr>
              <w:pStyle w:val="TableParagraph"/>
              <w:spacing w:before="23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6</w:t>
            </w:r>
          </w:p>
        </w:tc>
        <w:tc>
          <w:tcPr>
            <w:tcW w:w="727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137714">
        <w:trPr>
          <w:trHeight w:val="551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B25481">
            <w:pPr>
              <w:pStyle w:val="a5"/>
              <w:numPr>
                <w:ilvl w:val="1"/>
                <w:numId w:val="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227"/>
              <w:rPr>
                <w:bCs/>
                <w:sz w:val="24"/>
                <w:szCs w:val="24"/>
              </w:rPr>
            </w:pPr>
            <w:r w:rsidRPr="00C96BCB">
              <w:rPr>
                <w:bCs/>
                <w:sz w:val="24"/>
                <w:szCs w:val="24"/>
              </w:rPr>
              <w:t>Подсчет объема строительных работ</w:t>
            </w:r>
          </w:p>
        </w:tc>
        <w:tc>
          <w:tcPr>
            <w:tcW w:w="595" w:type="pct"/>
            <w:tcBorders>
              <w:left w:val="single" w:sz="6" w:space="0" w:color="000000"/>
            </w:tcBorders>
            <w:vAlign w:val="center"/>
          </w:tcPr>
          <w:p w:rsidR="00B25481" w:rsidRPr="00C96BCB" w:rsidRDefault="000B7B9C" w:rsidP="008750D0">
            <w:pPr>
              <w:pStyle w:val="TableParagraph"/>
              <w:spacing w:before="135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8</w:t>
            </w:r>
          </w:p>
        </w:tc>
        <w:tc>
          <w:tcPr>
            <w:tcW w:w="644" w:type="pct"/>
            <w:vAlign w:val="center"/>
          </w:tcPr>
          <w:p w:rsidR="00B25481" w:rsidRPr="00C96BCB" w:rsidRDefault="00137714" w:rsidP="008750D0">
            <w:pPr>
              <w:pStyle w:val="TableParagraph"/>
              <w:spacing w:before="135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727" w:type="pct"/>
            <w:vAlign w:val="center"/>
          </w:tcPr>
          <w:p w:rsidR="00B25481" w:rsidRPr="00C96BCB" w:rsidRDefault="00137714" w:rsidP="008750D0">
            <w:pPr>
              <w:jc w:val="center"/>
            </w:pPr>
            <w:r w:rsidRPr="00C96BCB">
              <w:rPr>
                <w:sz w:val="24"/>
                <w:szCs w:val="24"/>
              </w:rPr>
              <w:t>6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551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227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bCs/>
                <w:sz w:val="24"/>
                <w:szCs w:val="24"/>
              </w:rPr>
              <w:t>Раздел 2. Сметное ценообразование и система сметных норм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A455BC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44" w:type="pct"/>
          </w:tcPr>
          <w:p w:rsidR="00B25481" w:rsidRPr="00C96BCB" w:rsidRDefault="00A455BC" w:rsidP="008750D0">
            <w:pPr>
              <w:pStyle w:val="TableParagraph"/>
              <w:spacing w:before="131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27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551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227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bCs/>
                <w:sz w:val="24"/>
                <w:szCs w:val="24"/>
              </w:rPr>
              <w:t>2.1. Состав и структура сметной стоимости строительства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4" w:type="pct"/>
          </w:tcPr>
          <w:p w:rsidR="00B25481" w:rsidRPr="00C96BCB" w:rsidRDefault="00B25481" w:rsidP="008750D0">
            <w:pPr>
              <w:pStyle w:val="TableParagraph"/>
              <w:spacing w:before="131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7" w:type="pct"/>
          </w:tcPr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2484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Отличительные особенности строительного комплекса. Основы ценообразования в строительстве. Содержание и значение цены в условиях рынка.</w:t>
            </w:r>
          </w:p>
          <w:p w:rsidR="00B25481" w:rsidRPr="00C96BCB" w:rsidRDefault="00B25481" w:rsidP="0090413B">
            <w:pPr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Государственные элементные сметные нормы.</w:t>
            </w:r>
          </w:p>
          <w:p w:rsidR="00B25481" w:rsidRPr="00C96BCB" w:rsidRDefault="00B25481" w:rsidP="0090413B">
            <w:pPr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Единичные расценки на строительные работы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F10577" w:rsidP="008750D0">
            <w:pPr>
              <w:pStyle w:val="TableParagraph"/>
              <w:spacing w:before="23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644" w:type="pct"/>
          </w:tcPr>
          <w:p w:rsidR="00B25481" w:rsidRPr="00C96BCB" w:rsidRDefault="00F10577" w:rsidP="008750D0">
            <w:pPr>
              <w:pStyle w:val="TableParagraph"/>
              <w:spacing w:before="23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727" w:type="pct"/>
          </w:tcPr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4" w:type="pct"/>
          </w:tcPr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25481" w:rsidRPr="00C96BCB" w:rsidTr="00B25481">
        <w:trPr>
          <w:trHeight w:val="2280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 xml:space="preserve">Сметные цены на строительные материалы, изделия и конструкции. </w:t>
            </w:r>
          </w:p>
          <w:p w:rsidR="00B25481" w:rsidRPr="00C96BCB" w:rsidRDefault="00B25481" w:rsidP="0090413B">
            <w:pPr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Сметные цены на оплату труда рабочих. Сметные цены на эксплуатацию строительных машин и автотранспортных средств.</w:t>
            </w:r>
          </w:p>
          <w:p w:rsidR="00B25481" w:rsidRPr="00C96BCB" w:rsidRDefault="00B25481" w:rsidP="0090413B">
            <w:pPr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Накладные расходы.</w:t>
            </w:r>
          </w:p>
          <w:p w:rsidR="00B25481" w:rsidRPr="00C96BCB" w:rsidRDefault="00B25481" w:rsidP="0090413B">
            <w:pPr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Сметная прибыль.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F10577" w:rsidP="008750D0">
            <w:pPr>
              <w:pStyle w:val="TableParagraph"/>
              <w:spacing w:before="23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644" w:type="pct"/>
          </w:tcPr>
          <w:p w:rsidR="00B25481" w:rsidRPr="00C96BCB" w:rsidRDefault="00F10577" w:rsidP="008750D0">
            <w:pPr>
              <w:pStyle w:val="TableParagraph"/>
              <w:spacing w:before="23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727" w:type="pct"/>
          </w:tcPr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F10577">
        <w:trPr>
          <w:trHeight w:val="2208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Сметные нормы на временные здания и сооружения при производстве строительно-монтажных и ремонтно-строительных работ.</w:t>
            </w:r>
          </w:p>
          <w:p w:rsidR="00B25481" w:rsidRPr="00C96BCB" w:rsidRDefault="00B25481" w:rsidP="0090413B">
            <w:pPr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Сметные нормы дополнительных затрат при производстве строительно-монтажных и ремонтно-строительных работ в зимнее время.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B25481" w:rsidP="008750D0">
            <w:pPr>
              <w:pStyle w:val="TableParagraph"/>
              <w:spacing w:before="23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644" w:type="pct"/>
          </w:tcPr>
          <w:p w:rsidR="00B25481" w:rsidRPr="00C96BCB" w:rsidRDefault="00B25481" w:rsidP="008750D0">
            <w:pPr>
              <w:pStyle w:val="TableParagraph"/>
              <w:spacing w:before="23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727" w:type="pct"/>
          </w:tcPr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pStyle w:val="TableParagraph"/>
              <w:spacing w:before="135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321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227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bCs/>
                <w:sz w:val="24"/>
                <w:szCs w:val="24"/>
              </w:rPr>
              <w:t>Раздел 3. Порядок составления сметной документации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C37630" w:rsidP="00DF6AB6">
            <w:pPr>
              <w:pStyle w:val="TableParagraph"/>
              <w:spacing w:before="23" w:line="276" w:lineRule="auto"/>
              <w:jc w:val="center"/>
              <w:rPr>
                <w:b/>
                <w:sz w:val="24"/>
                <w:szCs w:val="24"/>
                <w:highlight w:val="yellow"/>
              </w:rPr>
            </w:pPr>
            <w:r w:rsidRPr="00C96BCB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44" w:type="pct"/>
          </w:tcPr>
          <w:p w:rsidR="00B25481" w:rsidRPr="00C96BCB" w:rsidRDefault="00137714" w:rsidP="008750D0">
            <w:pPr>
              <w:pStyle w:val="TableParagraph"/>
              <w:spacing w:before="18" w:line="276" w:lineRule="auto"/>
              <w:jc w:val="center"/>
              <w:rPr>
                <w:b/>
                <w:sz w:val="24"/>
                <w:szCs w:val="24"/>
                <w:highlight w:val="yellow"/>
              </w:rPr>
            </w:pPr>
            <w:r w:rsidRPr="00C96BC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27" w:type="pct"/>
          </w:tcPr>
          <w:p w:rsidR="00B25481" w:rsidRPr="00C96BCB" w:rsidRDefault="00137714" w:rsidP="00C37630">
            <w:pPr>
              <w:pStyle w:val="TableParagraph"/>
              <w:spacing w:before="18" w:line="276" w:lineRule="auto"/>
              <w:jc w:val="center"/>
              <w:rPr>
                <w:b/>
                <w:sz w:val="24"/>
                <w:szCs w:val="24"/>
                <w:highlight w:val="yellow"/>
              </w:rPr>
            </w:pPr>
            <w:r w:rsidRPr="00C96BCB">
              <w:rPr>
                <w:b/>
                <w:sz w:val="24"/>
                <w:szCs w:val="24"/>
              </w:rPr>
              <w:t>3</w:t>
            </w:r>
            <w:r w:rsidR="00C37630" w:rsidRPr="00C96BC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323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ind w:right="227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bCs/>
                <w:sz w:val="24"/>
                <w:szCs w:val="24"/>
              </w:rPr>
              <w:t>3.1. Методы определения сметной стоимости строительства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B25481" w:rsidP="008750D0">
            <w:pPr>
              <w:pStyle w:val="TableParagraph"/>
              <w:spacing w:before="23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4" w:type="pct"/>
          </w:tcPr>
          <w:p w:rsidR="00B25481" w:rsidRPr="00C96BCB" w:rsidRDefault="00B25481" w:rsidP="008750D0">
            <w:pPr>
              <w:pStyle w:val="TableParagraph"/>
              <w:spacing w:before="18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7" w:type="pct"/>
          </w:tcPr>
          <w:p w:rsidR="00B25481" w:rsidRPr="00C96BCB" w:rsidRDefault="00B25481" w:rsidP="008750D0">
            <w:pPr>
              <w:pStyle w:val="TableParagraph"/>
              <w:spacing w:before="18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-</w:t>
            </w:r>
          </w:p>
        </w:tc>
      </w:tr>
      <w:tr w:rsidR="00B95FD7" w:rsidRPr="00C96BCB" w:rsidTr="00F10577">
        <w:trPr>
          <w:trHeight w:val="1656"/>
        </w:trPr>
        <w:tc>
          <w:tcPr>
            <w:tcW w:w="2310" w:type="pct"/>
            <w:tcBorders>
              <w:right w:val="single" w:sz="6" w:space="0" w:color="000000"/>
            </w:tcBorders>
          </w:tcPr>
          <w:p w:rsidR="00B95FD7" w:rsidRPr="00C96BCB" w:rsidRDefault="00B95FD7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bCs/>
                <w:sz w:val="24"/>
                <w:szCs w:val="24"/>
              </w:rPr>
            </w:pPr>
            <w:r w:rsidRPr="00C96BCB">
              <w:rPr>
                <w:bCs/>
                <w:sz w:val="24"/>
                <w:szCs w:val="24"/>
              </w:rPr>
              <w:t xml:space="preserve">Определение сметной стоимости строительства базисно-индексным методом </w:t>
            </w:r>
          </w:p>
          <w:p w:rsidR="00B95FD7" w:rsidRPr="00C96BCB" w:rsidRDefault="00B95FD7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95FD7" w:rsidRPr="00C96BCB" w:rsidRDefault="00B95FD7" w:rsidP="008750D0">
            <w:pPr>
              <w:pStyle w:val="TableParagraph"/>
              <w:spacing w:before="23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644" w:type="pct"/>
          </w:tcPr>
          <w:p w:rsidR="00B95FD7" w:rsidRPr="00C96BCB" w:rsidRDefault="00B95FD7" w:rsidP="008750D0">
            <w:pPr>
              <w:jc w:val="center"/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727" w:type="pct"/>
          </w:tcPr>
          <w:p w:rsidR="00B95FD7" w:rsidRPr="00C96BCB" w:rsidRDefault="00B95FD7" w:rsidP="008750D0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4" w:type="pct"/>
          </w:tcPr>
          <w:p w:rsidR="00B95FD7" w:rsidRPr="00C96BCB" w:rsidRDefault="00B95FD7" w:rsidP="008750D0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</w:tr>
      <w:tr w:rsidR="00F10577" w:rsidRPr="00C96BCB" w:rsidTr="00F10577">
        <w:trPr>
          <w:trHeight w:val="898"/>
        </w:trPr>
        <w:tc>
          <w:tcPr>
            <w:tcW w:w="2310" w:type="pct"/>
            <w:tcBorders>
              <w:right w:val="single" w:sz="6" w:space="0" w:color="000000"/>
            </w:tcBorders>
          </w:tcPr>
          <w:p w:rsidR="00F10577" w:rsidRPr="00C96BCB" w:rsidRDefault="00F10577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bCs/>
                <w:sz w:val="24"/>
                <w:szCs w:val="24"/>
              </w:rPr>
            </w:pPr>
            <w:r w:rsidRPr="00C96BCB">
              <w:rPr>
                <w:bCs/>
                <w:sz w:val="24"/>
                <w:szCs w:val="24"/>
              </w:rPr>
              <w:lastRenderedPageBreak/>
              <w:t>Определение сметной стоимости строительства ресурсно-индексным методом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F10577" w:rsidRPr="00C96BCB" w:rsidRDefault="00F10577" w:rsidP="00F10577">
            <w:pPr>
              <w:pStyle w:val="TableParagraph"/>
              <w:spacing w:before="23"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644" w:type="pct"/>
          </w:tcPr>
          <w:p w:rsidR="00F10577" w:rsidRPr="00C96BCB" w:rsidRDefault="00F10577" w:rsidP="00F10577">
            <w:pPr>
              <w:jc w:val="center"/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727" w:type="pct"/>
          </w:tcPr>
          <w:p w:rsidR="00F10577" w:rsidRPr="00C96BCB" w:rsidRDefault="00F10577" w:rsidP="00F10577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4" w:type="pct"/>
          </w:tcPr>
          <w:p w:rsidR="00F10577" w:rsidRPr="00C96BCB" w:rsidRDefault="00F10577" w:rsidP="00F10577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527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ind w:right="227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bCs/>
                <w:sz w:val="24"/>
                <w:szCs w:val="24"/>
              </w:rPr>
              <w:t xml:space="preserve">3.2. Автоматизация сметных расчетов 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C37630" w:rsidP="008750D0">
            <w:pPr>
              <w:pStyle w:val="TableParagraph"/>
              <w:spacing w:before="11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644" w:type="pct"/>
          </w:tcPr>
          <w:p w:rsidR="00B25481" w:rsidRPr="00C96BCB" w:rsidRDefault="00B25481" w:rsidP="008750D0">
            <w:pPr>
              <w:pStyle w:val="TableParagraph"/>
              <w:spacing w:before="11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7" w:type="pct"/>
          </w:tcPr>
          <w:p w:rsidR="00B25481" w:rsidRPr="00C96BCB" w:rsidRDefault="00C37630" w:rsidP="008750D0">
            <w:pPr>
              <w:pStyle w:val="TableParagraph"/>
              <w:spacing w:before="11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pStyle w:val="TableParagraph"/>
              <w:spacing w:before="11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95FD7" w:rsidRPr="00C96BCB" w:rsidTr="00F10577">
        <w:trPr>
          <w:trHeight w:val="2228"/>
        </w:trPr>
        <w:tc>
          <w:tcPr>
            <w:tcW w:w="2310" w:type="pct"/>
            <w:tcBorders>
              <w:right w:val="single" w:sz="6" w:space="0" w:color="000000"/>
            </w:tcBorders>
          </w:tcPr>
          <w:p w:rsidR="00B95FD7" w:rsidRPr="00C96BCB" w:rsidRDefault="00B95FD7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bCs/>
                <w:sz w:val="24"/>
                <w:szCs w:val="24"/>
              </w:rPr>
            </w:pPr>
            <w:r w:rsidRPr="00C96BCB">
              <w:rPr>
                <w:bCs/>
                <w:sz w:val="24"/>
                <w:szCs w:val="24"/>
              </w:rPr>
              <w:t xml:space="preserve">Знакомство с интерфейсом программы. Начальная настройка программы. </w:t>
            </w:r>
          </w:p>
          <w:p w:rsidR="00B95FD7" w:rsidRPr="00C96BCB" w:rsidRDefault="00B95FD7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bCs/>
                <w:sz w:val="24"/>
                <w:szCs w:val="24"/>
              </w:rPr>
              <w:t xml:space="preserve">Работа с нормативной базой. Поиск по нормативной базе. </w:t>
            </w:r>
          </w:p>
          <w:p w:rsidR="00B95FD7" w:rsidRPr="00C96BCB" w:rsidRDefault="00B95FD7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bCs/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Составление локальных смет и ведомостей объемов работ. Использование программы «Гранд-Калькулятор».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95FD7" w:rsidRPr="00C96BCB" w:rsidRDefault="00F10577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6</w:t>
            </w:r>
          </w:p>
        </w:tc>
        <w:tc>
          <w:tcPr>
            <w:tcW w:w="644" w:type="pct"/>
          </w:tcPr>
          <w:p w:rsidR="00B95FD7" w:rsidRPr="00C96BCB" w:rsidRDefault="00B95FD7" w:rsidP="008750D0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7" w:type="pct"/>
          </w:tcPr>
          <w:p w:rsidR="00B95FD7" w:rsidRPr="00C96BCB" w:rsidRDefault="00F10577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6</w:t>
            </w:r>
          </w:p>
        </w:tc>
        <w:tc>
          <w:tcPr>
            <w:tcW w:w="724" w:type="pct"/>
          </w:tcPr>
          <w:p w:rsidR="00B95FD7" w:rsidRPr="00C96BCB" w:rsidRDefault="00B95FD7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95FD7" w:rsidRPr="00C96BCB" w:rsidTr="00F10577">
        <w:trPr>
          <w:trHeight w:val="878"/>
        </w:trPr>
        <w:tc>
          <w:tcPr>
            <w:tcW w:w="2310" w:type="pct"/>
            <w:tcBorders>
              <w:right w:val="single" w:sz="6" w:space="0" w:color="000000"/>
            </w:tcBorders>
          </w:tcPr>
          <w:p w:rsidR="00B95FD7" w:rsidRPr="00C96BCB" w:rsidRDefault="00B95FD7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bCs/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Общие принципы составления смет базисно-индексным методом. Работа с позициями сметы.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95FD7" w:rsidRPr="00C96BCB" w:rsidRDefault="00137714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644" w:type="pct"/>
          </w:tcPr>
          <w:p w:rsidR="00B95FD7" w:rsidRPr="00C96BCB" w:rsidRDefault="00B95FD7" w:rsidP="008750D0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7" w:type="pct"/>
          </w:tcPr>
          <w:p w:rsidR="00B95FD7" w:rsidRPr="00C96BCB" w:rsidRDefault="00C37630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724" w:type="pct"/>
          </w:tcPr>
          <w:p w:rsidR="00B95FD7" w:rsidRPr="00C96BCB" w:rsidRDefault="00B95FD7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  <w:p w:rsidR="00B95FD7" w:rsidRPr="00C96BCB" w:rsidRDefault="00B95FD7" w:rsidP="008750D0">
            <w:pPr>
              <w:jc w:val="center"/>
            </w:pPr>
          </w:p>
        </w:tc>
      </w:tr>
      <w:tr w:rsidR="00B25481" w:rsidRPr="00C96BCB" w:rsidTr="00B25481">
        <w:trPr>
          <w:trHeight w:val="297"/>
        </w:trPr>
        <w:tc>
          <w:tcPr>
            <w:tcW w:w="2310" w:type="pct"/>
            <w:tcBorders>
              <w:right w:val="single" w:sz="6" w:space="0" w:color="000000"/>
            </w:tcBorders>
          </w:tcPr>
          <w:p w:rsidR="00F10577" w:rsidRPr="00C96BCB" w:rsidRDefault="00F10577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Способы замены ресурсов, действия с неучтенными материалами.</w:t>
            </w:r>
          </w:p>
          <w:p w:rsidR="00B25481" w:rsidRPr="00C96BCB" w:rsidRDefault="00B25481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Общие принципы составления смет ресурсно-индексным методом. Работа с позициями сметы.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F10577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6</w:t>
            </w:r>
          </w:p>
        </w:tc>
        <w:tc>
          <w:tcPr>
            <w:tcW w:w="64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7" w:type="pct"/>
          </w:tcPr>
          <w:p w:rsidR="00B25481" w:rsidRPr="00C96BCB" w:rsidRDefault="00F10577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6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F10577" w:rsidRPr="00C96BCB" w:rsidTr="00F10577">
        <w:trPr>
          <w:trHeight w:val="1656"/>
        </w:trPr>
        <w:tc>
          <w:tcPr>
            <w:tcW w:w="2310" w:type="pct"/>
            <w:tcBorders>
              <w:right w:val="single" w:sz="6" w:space="0" w:color="000000"/>
            </w:tcBorders>
          </w:tcPr>
          <w:p w:rsidR="00F10577" w:rsidRPr="00C96BCB" w:rsidRDefault="00F10577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bCs/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Операции с разделами сметы. Итоги по смете, применение коэффициентов к итогам.</w:t>
            </w:r>
          </w:p>
          <w:p w:rsidR="00F10577" w:rsidRPr="00C96BCB" w:rsidRDefault="00F10577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bCs/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Учет накладных расходов и сметной прибыли. Применение индексов пересчета в текущие цены.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F10577" w:rsidRPr="00C96BCB" w:rsidRDefault="00137714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644" w:type="pct"/>
          </w:tcPr>
          <w:p w:rsidR="00F10577" w:rsidRPr="00C96BCB" w:rsidRDefault="00F10577" w:rsidP="008750D0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  <w:p w:rsidR="00F10577" w:rsidRPr="00C96BCB" w:rsidRDefault="00F10577" w:rsidP="008750D0">
            <w:pPr>
              <w:jc w:val="center"/>
            </w:pPr>
          </w:p>
        </w:tc>
        <w:tc>
          <w:tcPr>
            <w:tcW w:w="727" w:type="pct"/>
          </w:tcPr>
          <w:p w:rsidR="00F10577" w:rsidRPr="00C96BCB" w:rsidRDefault="00137714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724" w:type="pct"/>
          </w:tcPr>
          <w:p w:rsidR="00F10577" w:rsidRPr="00C96BCB" w:rsidRDefault="00F10577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  <w:p w:rsidR="00F10577" w:rsidRPr="00C96BCB" w:rsidRDefault="00F10577" w:rsidP="008750D0">
            <w:pPr>
              <w:jc w:val="center"/>
            </w:pPr>
          </w:p>
        </w:tc>
      </w:tr>
      <w:tr w:rsidR="00137714" w:rsidRPr="00C96BCB" w:rsidTr="00137714">
        <w:trPr>
          <w:trHeight w:val="623"/>
        </w:trPr>
        <w:tc>
          <w:tcPr>
            <w:tcW w:w="2310" w:type="pct"/>
            <w:tcBorders>
              <w:right w:val="single" w:sz="6" w:space="0" w:color="000000"/>
            </w:tcBorders>
          </w:tcPr>
          <w:p w:rsidR="00137714" w:rsidRPr="00C96BCB" w:rsidRDefault="00137714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sz w:val="24"/>
                <w:szCs w:val="24"/>
              </w:rPr>
            </w:pPr>
            <w:r w:rsidRPr="00C96BCB">
              <w:t>Выгрузка из сметы акта выполненных работ по форме КС-2, КС-3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137714" w:rsidRPr="00C96BCB" w:rsidRDefault="00137714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644" w:type="pct"/>
          </w:tcPr>
          <w:p w:rsidR="00137714" w:rsidRPr="00C96BCB" w:rsidRDefault="00137714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7" w:type="pct"/>
          </w:tcPr>
          <w:p w:rsidR="00137714" w:rsidRPr="00C96BCB" w:rsidRDefault="00137714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724" w:type="pct"/>
          </w:tcPr>
          <w:p w:rsidR="00137714" w:rsidRPr="00C96BCB" w:rsidRDefault="00F96201" w:rsidP="008750D0">
            <w:pPr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297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Составление объектных смет.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B25481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64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7" w:type="pct"/>
          </w:tcPr>
          <w:p w:rsidR="00B25481" w:rsidRPr="00C96BCB" w:rsidRDefault="00B25481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297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bCs/>
                <w:sz w:val="24"/>
                <w:szCs w:val="24"/>
              </w:rPr>
              <w:t>Составление сводных сметных расчетов.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B25481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64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7" w:type="pct"/>
          </w:tcPr>
          <w:p w:rsidR="00B25481" w:rsidRPr="00C96BCB" w:rsidRDefault="00B25481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297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ind w:right="227"/>
              <w:jc w:val="both"/>
              <w:rPr>
                <w:bCs/>
                <w:sz w:val="24"/>
                <w:szCs w:val="24"/>
              </w:rPr>
            </w:pPr>
            <w:r w:rsidRPr="00C96BCB">
              <w:rPr>
                <w:bCs/>
                <w:sz w:val="24"/>
                <w:szCs w:val="24"/>
              </w:rPr>
              <w:t>Конъюнктурный анализ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B25481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64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7" w:type="pct"/>
          </w:tcPr>
          <w:p w:rsidR="00B25481" w:rsidRPr="00C96BCB" w:rsidRDefault="00B25481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25481">
        <w:trPr>
          <w:trHeight w:val="297"/>
        </w:trPr>
        <w:tc>
          <w:tcPr>
            <w:tcW w:w="2310" w:type="pct"/>
            <w:tcBorders>
              <w:right w:val="single" w:sz="6" w:space="0" w:color="000000"/>
            </w:tcBorders>
          </w:tcPr>
          <w:p w:rsidR="00B25481" w:rsidRPr="00C96BCB" w:rsidRDefault="00B25481" w:rsidP="0090413B">
            <w:pPr>
              <w:ind w:right="227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Подведение итогов, вывод документов на печать</w:t>
            </w:r>
          </w:p>
        </w:tc>
        <w:tc>
          <w:tcPr>
            <w:tcW w:w="595" w:type="pct"/>
            <w:tcBorders>
              <w:left w:val="single" w:sz="6" w:space="0" w:color="000000"/>
            </w:tcBorders>
          </w:tcPr>
          <w:p w:rsidR="00B25481" w:rsidRPr="00C96BCB" w:rsidRDefault="00B25481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64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sz w:val="24"/>
                <w:szCs w:val="24"/>
              </w:rPr>
              <w:t>-</w:t>
            </w:r>
          </w:p>
        </w:tc>
        <w:tc>
          <w:tcPr>
            <w:tcW w:w="727" w:type="pct"/>
          </w:tcPr>
          <w:p w:rsidR="00B25481" w:rsidRPr="00C96BCB" w:rsidRDefault="00B25481" w:rsidP="008750D0">
            <w:pPr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724" w:type="pct"/>
          </w:tcPr>
          <w:p w:rsidR="00B25481" w:rsidRPr="00C96BCB" w:rsidRDefault="00B25481" w:rsidP="008750D0">
            <w:pPr>
              <w:jc w:val="center"/>
            </w:pPr>
            <w:r w:rsidRPr="00C96BCB">
              <w:rPr>
                <w:b/>
                <w:sz w:val="24"/>
                <w:szCs w:val="24"/>
              </w:rPr>
              <w:t>-</w:t>
            </w:r>
          </w:p>
        </w:tc>
      </w:tr>
      <w:tr w:rsidR="00B25481" w:rsidRPr="00C96BCB" w:rsidTr="00B95FD7">
        <w:trPr>
          <w:trHeight w:val="297"/>
        </w:trPr>
        <w:tc>
          <w:tcPr>
            <w:tcW w:w="2310" w:type="pct"/>
            <w:tcBorders>
              <w:right w:val="single" w:sz="6" w:space="0" w:color="000000"/>
            </w:tcBorders>
            <w:shd w:val="clear" w:color="auto" w:fill="D9D9D9" w:themeFill="background1" w:themeFillShade="D9"/>
          </w:tcPr>
          <w:p w:rsidR="00B25481" w:rsidRPr="00C96BCB" w:rsidRDefault="00B95FD7" w:rsidP="00B95F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27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bCs/>
                <w:sz w:val="24"/>
                <w:szCs w:val="24"/>
              </w:rPr>
              <w:t>Итоговая аттестация - з</w:t>
            </w:r>
            <w:r w:rsidR="00B25481" w:rsidRPr="00C96BCB">
              <w:rPr>
                <w:b/>
                <w:bCs/>
                <w:sz w:val="24"/>
                <w:szCs w:val="24"/>
              </w:rPr>
              <w:t>ачет</w:t>
            </w:r>
            <w:r w:rsidRPr="00C96BCB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5" w:type="pct"/>
            <w:tcBorders>
              <w:left w:val="single" w:sz="6" w:space="0" w:color="000000"/>
            </w:tcBorders>
            <w:shd w:val="clear" w:color="auto" w:fill="D9D9D9" w:themeFill="background1" w:themeFillShade="D9"/>
          </w:tcPr>
          <w:p w:rsidR="00B25481" w:rsidRPr="00C96BCB" w:rsidRDefault="00B95FD7" w:rsidP="008750D0">
            <w:pPr>
              <w:pStyle w:val="TableParagraph"/>
              <w:spacing w:before="11"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44" w:type="pct"/>
            <w:shd w:val="clear" w:color="auto" w:fill="D9D9D9" w:themeFill="background1" w:themeFillShade="D9"/>
          </w:tcPr>
          <w:p w:rsidR="00B25481" w:rsidRPr="00C96BCB" w:rsidRDefault="00B25481" w:rsidP="008750D0">
            <w:pPr>
              <w:pStyle w:val="TableParagraph"/>
              <w:spacing w:before="11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7" w:type="pct"/>
            <w:shd w:val="clear" w:color="auto" w:fill="D9D9D9" w:themeFill="background1" w:themeFillShade="D9"/>
          </w:tcPr>
          <w:p w:rsidR="00B25481" w:rsidRPr="00C96BCB" w:rsidRDefault="00B25481" w:rsidP="008750D0">
            <w:pPr>
              <w:pStyle w:val="TableParagraph"/>
              <w:spacing w:before="11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D9D9D9" w:themeFill="background1" w:themeFillShade="D9"/>
          </w:tcPr>
          <w:p w:rsidR="00B25481" w:rsidRPr="00C96BCB" w:rsidRDefault="00B95FD7" w:rsidP="008750D0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8</w:t>
            </w:r>
          </w:p>
        </w:tc>
      </w:tr>
    </w:tbl>
    <w:p w:rsidR="00671466" w:rsidRPr="00C96BCB" w:rsidRDefault="00671466">
      <w:pPr>
        <w:rPr>
          <w:b/>
          <w:bCs/>
          <w:color w:val="FF0000"/>
          <w:sz w:val="28"/>
          <w:szCs w:val="28"/>
        </w:rPr>
      </w:pPr>
      <w:bookmarkStart w:id="7" w:name="_bookmark3"/>
      <w:bookmarkEnd w:id="7"/>
      <w:r w:rsidRPr="00C96BCB">
        <w:rPr>
          <w:color w:val="FF0000"/>
          <w:sz w:val="28"/>
          <w:szCs w:val="28"/>
        </w:rPr>
        <w:br w:type="page"/>
      </w:r>
    </w:p>
    <w:p w:rsidR="00462601" w:rsidRPr="00C96BCB" w:rsidRDefault="00462601" w:rsidP="006D1E79">
      <w:pPr>
        <w:pStyle w:val="1"/>
        <w:tabs>
          <w:tab w:val="left" w:pos="2625"/>
        </w:tabs>
        <w:spacing w:before="228" w:line="276" w:lineRule="auto"/>
        <w:ind w:left="0" w:firstLine="0"/>
        <w:jc w:val="center"/>
        <w:rPr>
          <w:sz w:val="28"/>
          <w:szCs w:val="28"/>
        </w:rPr>
      </w:pPr>
      <w:bookmarkStart w:id="8" w:name="_Toc158734016"/>
      <w:r w:rsidRPr="00C96BCB">
        <w:rPr>
          <w:sz w:val="28"/>
          <w:szCs w:val="28"/>
        </w:rPr>
        <w:lastRenderedPageBreak/>
        <w:t>4. Календарный</w:t>
      </w:r>
      <w:r w:rsidRPr="00C96BCB">
        <w:rPr>
          <w:spacing w:val="-6"/>
          <w:sz w:val="28"/>
          <w:szCs w:val="28"/>
        </w:rPr>
        <w:t xml:space="preserve"> </w:t>
      </w:r>
      <w:r w:rsidRPr="00C96BCB">
        <w:rPr>
          <w:sz w:val="28"/>
          <w:szCs w:val="28"/>
        </w:rPr>
        <w:t>учебный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график</w:t>
      </w:r>
      <w:r w:rsidRPr="00C96BCB">
        <w:rPr>
          <w:spacing w:val="-6"/>
          <w:sz w:val="28"/>
          <w:szCs w:val="28"/>
        </w:rPr>
        <w:t xml:space="preserve"> </w:t>
      </w:r>
      <w:r w:rsidRPr="00C96BCB">
        <w:rPr>
          <w:sz w:val="28"/>
          <w:szCs w:val="28"/>
        </w:rPr>
        <w:t>*</w:t>
      </w:r>
      <w:bookmarkEnd w:id="8"/>
    </w:p>
    <w:p w:rsidR="00462601" w:rsidRPr="00C96BCB" w:rsidRDefault="00462601" w:rsidP="006D1E79">
      <w:pPr>
        <w:pStyle w:val="a3"/>
        <w:spacing w:before="3" w:line="276" w:lineRule="auto"/>
        <w:rPr>
          <w:b/>
          <w:sz w:val="28"/>
          <w:szCs w:val="28"/>
        </w:rPr>
      </w:pPr>
    </w:p>
    <w:tbl>
      <w:tblPr>
        <w:tblStyle w:val="TableNormal"/>
        <w:tblW w:w="11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2"/>
        <w:gridCol w:w="3402"/>
        <w:gridCol w:w="1843"/>
        <w:gridCol w:w="567"/>
        <w:gridCol w:w="567"/>
        <w:gridCol w:w="567"/>
        <w:gridCol w:w="567"/>
        <w:gridCol w:w="567"/>
        <w:gridCol w:w="425"/>
        <w:gridCol w:w="1985"/>
      </w:tblGrid>
      <w:tr w:rsidR="00D033BB" w:rsidRPr="00C96BCB" w:rsidTr="007E5DB4">
        <w:trPr>
          <w:cantSplit/>
          <w:trHeight w:val="1447"/>
          <w:jc w:val="center"/>
        </w:trPr>
        <w:tc>
          <w:tcPr>
            <w:tcW w:w="562" w:type="dxa"/>
          </w:tcPr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7E5DB4" w:rsidRPr="00C96BCB" w:rsidRDefault="007E5DB4" w:rsidP="00E66841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 xml:space="preserve">Наименование </w:t>
            </w:r>
            <w:r w:rsidRPr="00C96BC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раздела</w:t>
            </w:r>
          </w:p>
        </w:tc>
        <w:tc>
          <w:tcPr>
            <w:tcW w:w="1843" w:type="dxa"/>
          </w:tcPr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Всего</w:t>
            </w:r>
            <w:r w:rsidRPr="00C96BC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часов по</w:t>
            </w:r>
            <w:r w:rsidRPr="00C96BC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учебному</w:t>
            </w:r>
            <w:r w:rsidRPr="00C96BCB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плану</w:t>
            </w:r>
          </w:p>
        </w:tc>
        <w:tc>
          <w:tcPr>
            <w:tcW w:w="567" w:type="dxa"/>
            <w:textDirection w:val="btLr"/>
          </w:tcPr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1</w:t>
            </w:r>
            <w:r w:rsidRPr="00C96BC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неделя</w:t>
            </w:r>
          </w:p>
        </w:tc>
        <w:tc>
          <w:tcPr>
            <w:tcW w:w="567" w:type="dxa"/>
            <w:textDirection w:val="btLr"/>
          </w:tcPr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2</w:t>
            </w:r>
            <w:r w:rsidRPr="00C96BC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неделя</w:t>
            </w:r>
          </w:p>
        </w:tc>
        <w:tc>
          <w:tcPr>
            <w:tcW w:w="567" w:type="dxa"/>
            <w:textDirection w:val="btLr"/>
          </w:tcPr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3</w:t>
            </w:r>
            <w:r w:rsidRPr="00C96BC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неделя</w:t>
            </w:r>
          </w:p>
        </w:tc>
        <w:tc>
          <w:tcPr>
            <w:tcW w:w="567" w:type="dxa"/>
            <w:textDirection w:val="btLr"/>
          </w:tcPr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4</w:t>
            </w:r>
            <w:r w:rsidRPr="00C96BC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неделя</w:t>
            </w:r>
          </w:p>
        </w:tc>
        <w:tc>
          <w:tcPr>
            <w:tcW w:w="567" w:type="dxa"/>
            <w:textDirection w:val="btLr"/>
          </w:tcPr>
          <w:p w:rsidR="007E5DB4" w:rsidRPr="00C96BCB" w:rsidRDefault="007E5DB4" w:rsidP="007E5DB4">
            <w:pPr>
              <w:pStyle w:val="TableParagraph"/>
              <w:spacing w:line="276" w:lineRule="auto"/>
              <w:ind w:right="113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5 неделя</w:t>
            </w:r>
          </w:p>
        </w:tc>
        <w:tc>
          <w:tcPr>
            <w:tcW w:w="425" w:type="dxa"/>
            <w:textDirection w:val="btLr"/>
          </w:tcPr>
          <w:p w:rsidR="007E5DB4" w:rsidRPr="00C96BCB" w:rsidRDefault="007E5DB4" w:rsidP="007E5DB4">
            <w:pPr>
              <w:pStyle w:val="TableParagraph"/>
              <w:spacing w:line="276" w:lineRule="auto"/>
              <w:ind w:right="113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6 неделя</w:t>
            </w:r>
          </w:p>
        </w:tc>
        <w:tc>
          <w:tcPr>
            <w:tcW w:w="1985" w:type="dxa"/>
          </w:tcPr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Итого фактически</w:t>
            </w:r>
            <w:r w:rsidRPr="00C96BCB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часов</w:t>
            </w:r>
          </w:p>
        </w:tc>
      </w:tr>
      <w:tr w:rsidR="00D033BB" w:rsidRPr="00C96BCB" w:rsidTr="00D033BB">
        <w:trPr>
          <w:cantSplit/>
          <w:trHeight w:val="1134"/>
          <w:jc w:val="center"/>
        </w:trPr>
        <w:tc>
          <w:tcPr>
            <w:tcW w:w="562" w:type="dxa"/>
          </w:tcPr>
          <w:p w:rsidR="007E5DB4" w:rsidRPr="00C96BCB" w:rsidRDefault="007E5DB4" w:rsidP="00E6684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7E5DB4" w:rsidRPr="00C96BCB" w:rsidRDefault="007E5DB4" w:rsidP="00E6684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Раздел 1. Проектная документация в строительстве</w:t>
            </w:r>
          </w:p>
        </w:tc>
        <w:tc>
          <w:tcPr>
            <w:tcW w:w="1843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7E5DB4" w:rsidRPr="00C96BCB" w:rsidRDefault="00D033BB" w:rsidP="00D033B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7E5DB4" w:rsidRPr="00C96BCB" w:rsidRDefault="00D033BB" w:rsidP="00D033B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7E5DB4" w:rsidRPr="00C96BCB" w:rsidRDefault="007E5DB4" w:rsidP="00D033B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E5DB4" w:rsidRPr="00C96BCB" w:rsidRDefault="007E5DB4" w:rsidP="00D033B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E5DB4" w:rsidRPr="00C96BCB" w:rsidRDefault="007E5DB4" w:rsidP="00D033BB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7E5DB4" w:rsidRPr="00C96BCB" w:rsidRDefault="007E5DB4" w:rsidP="00D033BB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18</w:t>
            </w:r>
          </w:p>
        </w:tc>
      </w:tr>
      <w:tr w:rsidR="00D033BB" w:rsidRPr="00C96BCB" w:rsidTr="00D033BB">
        <w:trPr>
          <w:cantSplit/>
          <w:trHeight w:val="1134"/>
          <w:jc w:val="center"/>
        </w:trPr>
        <w:tc>
          <w:tcPr>
            <w:tcW w:w="562" w:type="dxa"/>
          </w:tcPr>
          <w:p w:rsidR="007E5DB4" w:rsidRPr="00C96BCB" w:rsidRDefault="00D033BB" w:rsidP="00E6684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7E5DB4" w:rsidRPr="00C96BCB" w:rsidRDefault="007E5DB4" w:rsidP="00E6684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Раздел 2. Сметное ценообразование и система сметных норм</w:t>
            </w:r>
          </w:p>
        </w:tc>
        <w:tc>
          <w:tcPr>
            <w:tcW w:w="1843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7E5DB4" w:rsidRPr="00C96BCB" w:rsidRDefault="007E5DB4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7E5DB4" w:rsidRPr="00C96BCB" w:rsidRDefault="007E5DB4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E5DB4" w:rsidRPr="00C96BCB" w:rsidRDefault="007E5DB4" w:rsidP="007E5DB4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7E5DB4" w:rsidRPr="00C96BCB" w:rsidRDefault="007E5DB4" w:rsidP="00D033BB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10</w:t>
            </w:r>
          </w:p>
        </w:tc>
      </w:tr>
      <w:tr w:rsidR="00D033BB" w:rsidRPr="00C96BCB" w:rsidTr="00D033BB">
        <w:trPr>
          <w:cantSplit/>
          <w:trHeight w:val="1134"/>
          <w:jc w:val="center"/>
        </w:trPr>
        <w:tc>
          <w:tcPr>
            <w:tcW w:w="562" w:type="dxa"/>
          </w:tcPr>
          <w:p w:rsidR="007E5DB4" w:rsidRPr="00C96BCB" w:rsidRDefault="00D033BB" w:rsidP="00E6684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7E5DB4" w:rsidRPr="00C96BCB" w:rsidRDefault="007E5DB4" w:rsidP="00E6684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Раздел 3. Порядок составления сметной документации</w:t>
            </w:r>
          </w:p>
        </w:tc>
        <w:tc>
          <w:tcPr>
            <w:tcW w:w="1843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7E5DB4" w:rsidRPr="00C96BCB" w:rsidRDefault="007E5DB4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E5DB4" w:rsidRPr="00C96BCB" w:rsidRDefault="007E5DB4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</w:tcPr>
          <w:p w:rsidR="007E5DB4" w:rsidRPr="00C96BCB" w:rsidRDefault="00D033BB" w:rsidP="00D033B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36</w:t>
            </w:r>
          </w:p>
        </w:tc>
      </w:tr>
      <w:tr w:rsidR="00671466" w:rsidRPr="00C96BCB" w:rsidTr="00D033BB">
        <w:trPr>
          <w:cantSplit/>
          <w:trHeight w:val="1134"/>
          <w:jc w:val="center"/>
        </w:trPr>
        <w:tc>
          <w:tcPr>
            <w:tcW w:w="562" w:type="dxa"/>
          </w:tcPr>
          <w:p w:rsidR="007E5DB4" w:rsidRPr="00C96BCB" w:rsidRDefault="00D033BB" w:rsidP="00D033B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7E5DB4" w:rsidRPr="00C96BCB" w:rsidRDefault="007E5DB4" w:rsidP="00E6684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Итоговая</w:t>
            </w:r>
            <w:r w:rsidRPr="00C96BCB">
              <w:rPr>
                <w:spacing w:val="-5"/>
                <w:sz w:val="24"/>
                <w:szCs w:val="24"/>
              </w:rPr>
              <w:t xml:space="preserve"> </w:t>
            </w:r>
            <w:r w:rsidRPr="00C96BCB">
              <w:rPr>
                <w:sz w:val="24"/>
                <w:szCs w:val="24"/>
              </w:rPr>
              <w:t>аттестация</w:t>
            </w:r>
          </w:p>
        </w:tc>
        <w:tc>
          <w:tcPr>
            <w:tcW w:w="1843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7E5DB4" w:rsidRPr="00C96BCB" w:rsidRDefault="007E5DB4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E5DB4" w:rsidRPr="00C96BCB" w:rsidRDefault="007E5DB4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E5DB4" w:rsidRPr="00C96BCB" w:rsidRDefault="007E5DB4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E5DB4" w:rsidRPr="00C96BCB" w:rsidRDefault="007E5DB4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E5DB4" w:rsidRPr="00C96BCB" w:rsidRDefault="007E5DB4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7E5DB4" w:rsidRPr="00C96BCB" w:rsidRDefault="00D033BB" w:rsidP="00D033B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8</w:t>
            </w:r>
          </w:p>
        </w:tc>
      </w:tr>
      <w:tr w:rsidR="00671466" w:rsidRPr="00C96BCB" w:rsidTr="00D033BB">
        <w:trPr>
          <w:cantSplit/>
          <w:trHeight w:val="1134"/>
          <w:jc w:val="center"/>
        </w:trPr>
        <w:tc>
          <w:tcPr>
            <w:tcW w:w="562" w:type="dxa"/>
          </w:tcPr>
          <w:p w:rsidR="007E5DB4" w:rsidRPr="00C96BCB" w:rsidRDefault="00D033BB" w:rsidP="00D033B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7E5DB4" w:rsidRPr="00C96BCB" w:rsidRDefault="007E5DB4" w:rsidP="00E66841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Недельная нагрузка</w:t>
            </w:r>
            <w:r w:rsidRPr="00C96BC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96BCB">
              <w:rPr>
                <w:b/>
                <w:sz w:val="24"/>
                <w:szCs w:val="24"/>
              </w:rPr>
              <w:t>обучающихся</w:t>
            </w:r>
          </w:p>
        </w:tc>
        <w:tc>
          <w:tcPr>
            <w:tcW w:w="1843" w:type="dxa"/>
          </w:tcPr>
          <w:p w:rsidR="007E5DB4" w:rsidRPr="00C96BCB" w:rsidRDefault="00671466" w:rsidP="007E5DB4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</w:tcPr>
          <w:p w:rsidR="007E5DB4" w:rsidRPr="00C96BCB" w:rsidRDefault="00D033BB" w:rsidP="00D033B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7E5DB4" w:rsidRPr="00C96BCB" w:rsidRDefault="00D033BB" w:rsidP="007E5DB4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72</w:t>
            </w:r>
          </w:p>
        </w:tc>
      </w:tr>
    </w:tbl>
    <w:p w:rsidR="00462601" w:rsidRPr="00C96BCB" w:rsidRDefault="00462601" w:rsidP="006D1E79">
      <w:pPr>
        <w:pStyle w:val="a3"/>
        <w:spacing w:line="276" w:lineRule="auto"/>
        <w:rPr>
          <w:b/>
          <w:sz w:val="28"/>
          <w:szCs w:val="28"/>
        </w:rPr>
      </w:pPr>
    </w:p>
    <w:p w:rsidR="00462601" w:rsidRPr="00C96BCB" w:rsidRDefault="00462601" w:rsidP="00E66841">
      <w:pPr>
        <w:pStyle w:val="a3"/>
        <w:spacing w:before="247" w:line="276" w:lineRule="auto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>*</w:t>
      </w:r>
      <w:r w:rsidRPr="00C96BCB">
        <w:rPr>
          <w:b/>
          <w:spacing w:val="-3"/>
          <w:sz w:val="28"/>
          <w:szCs w:val="28"/>
        </w:rPr>
        <w:t xml:space="preserve"> </w:t>
      </w:r>
      <w:r w:rsidRPr="00C96BCB">
        <w:rPr>
          <w:sz w:val="28"/>
          <w:szCs w:val="28"/>
        </w:rPr>
        <w:t>Календарный</w:t>
      </w:r>
      <w:r w:rsidRPr="00C96BCB">
        <w:rPr>
          <w:spacing w:val="-1"/>
          <w:sz w:val="28"/>
          <w:szCs w:val="28"/>
        </w:rPr>
        <w:t xml:space="preserve"> </w:t>
      </w:r>
      <w:r w:rsidRPr="00C96BCB">
        <w:rPr>
          <w:sz w:val="28"/>
          <w:szCs w:val="28"/>
        </w:rPr>
        <w:t>учебный</w:t>
      </w:r>
      <w:r w:rsidRPr="00C96BCB">
        <w:rPr>
          <w:spacing w:val="-3"/>
          <w:sz w:val="28"/>
          <w:szCs w:val="28"/>
        </w:rPr>
        <w:t xml:space="preserve"> </w:t>
      </w:r>
      <w:r w:rsidRPr="00C96BCB">
        <w:rPr>
          <w:sz w:val="28"/>
          <w:szCs w:val="28"/>
        </w:rPr>
        <w:t>график</w:t>
      </w:r>
      <w:r w:rsidRPr="00C96BCB">
        <w:rPr>
          <w:spacing w:val="-5"/>
          <w:sz w:val="28"/>
          <w:szCs w:val="28"/>
        </w:rPr>
        <w:t xml:space="preserve"> </w:t>
      </w:r>
      <w:r w:rsidRPr="00C96BCB">
        <w:rPr>
          <w:sz w:val="28"/>
          <w:szCs w:val="28"/>
        </w:rPr>
        <w:t>конкретизируется</w:t>
      </w:r>
      <w:r w:rsidRPr="00C96BCB">
        <w:rPr>
          <w:spacing w:val="-3"/>
          <w:sz w:val="28"/>
          <w:szCs w:val="28"/>
        </w:rPr>
        <w:t xml:space="preserve"> </w:t>
      </w:r>
      <w:r w:rsidRPr="00C96BCB">
        <w:rPr>
          <w:sz w:val="28"/>
          <w:szCs w:val="28"/>
        </w:rPr>
        <w:t>в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расписании учебных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занятий</w:t>
      </w:r>
      <w:r w:rsidRPr="00C96BCB">
        <w:rPr>
          <w:spacing w:val="-5"/>
          <w:sz w:val="28"/>
          <w:szCs w:val="28"/>
        </w:rPr>
        <w:t xml:space="preserve"> </w:t>
      </w:r>
    </w:p>
    <w:p w:rsidR="00671466" w:rsidRPr="00C96BCB" w:rsidRDefault="00671466">
      <w:pPr>
        <w:rPr>
          <w:b/>
          <w:bCs/>
          <w:spacing w:val="-1"/>
          <w:sz w:val="28"/>
          <w:szCs w:val="28"/>
        </w:rPr>
      </w:pPr>
      <w:bookmarkStart w:id="9" w:name="_bookmark4"/>
      <w:bookmarkEnd w:id="9"/>
      <w:r w:rsidRPr="00C96BCB">
        <w:rPr>
          <w:spacing w:val="-1"/>
          <w:sz w:val="28"/>
          <w:szCs w:val="28"/>
        </w:rPr>
        <w:br w:type="page"/>
      </w:r>
    </w:p>
    <w:p w:rsidR="00462601" w:rsidRPr="00C96BCB" w:rsidRDefault="00462601" w:rsidP="006D1E79">
      <w:pPr>
        <w:pStyle w:val="1"/>
        <w:tabs>
          <w:tab w:val="left" w:pos="3573"/>
        </w:tabs>
        <w:spacing w:line="276" w:lineRule="auto"/>
        <w:ind w:left="0" w:firstLine="0"/>
        <w:jc w:val="center"/>
        <w:rPr>
          <w:sz w:val="28"/>
          <w:szCs w:val="28"/>
        </w:rPr>
      </w:pPr>
      <w:bookmarkStart w:id="10" w:name="_Toc158734017"/>
      <w:r w:rsidRPr="00C96BCB">
        <w:rPr>
          <w:spacing w:val="-1"/>
          <w:sz w:val="28"/>
          <w:szCs w:val="28"/>
        </w:rPr>
        <w:lastRenderedPageBreak/>
        <w:t>5. Рабочая</w:t>
      </w:r>
      <w:r w:rsidRPr="00C96BCB">
        <w:rPr>
          <w:spacing w:val="-17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программа</w:t>
      </w:r>
      <w:bookmarkEnd w:id="10"/>
    </w:p>
    <w:p w:rsidR="00462601" w:rsidRPr="00C96BCB" w:rsidRDefault="00462601" w:rsidP="006D1E79">
      <w:pPr>
        <w:spacing w:line="276" w:lineRule="auto"/>
        <w:rPr>
          <w:sz w:val="28"/>
          <w:szCs w:val="28"/>
        </w:rPr>
      </w:pPr>
    </w:p>
    <w:p w:rsidR="00FD4D1E" w:rsidRPr="00C96BCB" w:rsidRDefault="00FD4D1E" w:rsidP="00FD4D1E">
      <w:pPr>
        <w:adjustRightInd w:val="0"/>
        <w:jc w:val="center"/>
        <w:rPr>
          <w:bCs/>
          <w:sz w:val="28"/>
          <w:szCs w:val="28"/>
        </w:rPr>
      </w:pPr>
      <w:r w:rsidRPr="00C96BCB">
        <w:rPr>
          <w:bCs/>
          <w:sz w:val="28"/>
          <w:szCs w:val="28"/>
        </w:rPr>
        <w:t>МИНИСТЕРСТВО ОБРАЗОВАНИЯ СТАВРОПОЛЬСКОГО КРАЯ</w:t>
      </w:r>
    </w:p>
    <w:p w:rsidR="00FD4D1E" w:rsidRPr="00C96BCB" w:rsidRDefault="00FD4D1E" w:rsidP="00FD4D1E">
      <w:pPr>
        <w:adjustRightInd w:val="0"/>
        <w:jc w:val="center"/>
        <w:rPr>
          <w:bCs/>
          <w:sz w:val="28"/>
          <w:szCs w:val="28"/>
        </w:rPr>
      </w:pPr>
      <w:r w:rsidRPr="00C96BCB">
        <w:rPr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FD4D1E" w:rsidRPr="00C96BCB" w:rsidRDefault="00FD4D1E" w:rsidP="00FD4D1E">
      <w:pPr>
        <w:adjustRightInd w:val="0"/>
        <w:jc w:val="center"/>
        <w:rPr>
          <w:bCs/>
          <w:sz w:val="28"/>
          <w:szCs w:val="28"/>
        </w:rPr>
      </w:pPr>
      <w:r w:rsidRPr="00C96BCB">
        <w:rPr>
          <w:bCs/>
          <w:sz w:val="28"/>
          <w:szCs w:val="28"/>
        </w:rPr>
        <w:t xml:space="preserve"> «Ставропольский строительный техникум»</w:t>
      </w:r>
    </w:p>
    <w:p w:rsidR="00FD4D1E" w:rsidRDefault="00FD4D1E" w:rsidP="00FD4D1E">
      <w:pPr>
        <w:adjustRightInd w:val="0"/>
        <w:jc w:val="center"/>
        <w:rPr>
          <w:b/>
          <w:bCs/>
          <w:sz w:val="28"/>
          <w:szCs w:val="28"/>
        </w:rPr>
      </w:pPr>
    </w:p>
    <w:p w:rsidR="00BF62AA" w:rsidRPr="00C96BCB" w:rsidRDefault="00BF62AA" w:rsidP="00FD4D1E">
      <w:pPr>
        <w:adjustRightInd w:val="0"/>
        <w:jc w:val="center"/>
        <w:rPr>
          <w:b/>
          <w:bCs/>
          <w:sz w:val="28"/>
          <w:szCs w:val="28"/>
        </w:rPr>
      </w:pPr>
    </w:p>
    <w:p w:rsidR="00FD4D1E" w:rsidRPr="00C96BCB" w:rsidRDefault="00BF62AA" w:rsidP="00BF62AA">
      <w:pPr>
        <w:jc w:val="right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03E1D82" wp14:editId="69FEB899">
            <wp:extent cx="3047188" cy="1771015"/>
            <wp:effectExtent l="0" t="0" r="1270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67151" cy="1782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D1E" w:rsidRPr="00C96BCB" w:rsidRDefault="00FD4D1E" w:rsidP="00FD4D1E">
      <w:pPr>
        <w:rPr>
          <w:sz w:val="28"/>
          <w:szCs w:val="28"/>
        </w:rPr>
      </w:pPr>
    </w:p>
    <w:p w:rsidR="00FD4D1E" w:rsidRPr="00C96BCB" w:rsidRDefault="00FD4D1E" w:rsidP="00FD4D1E">
      <w:pPr>
        <w:rPr>
          <w:sz w:val="28"/>
          <w:szCs w:val="28"/>
        </w:rPr>
      </w:pPr>
    </w:p>
    <w:p w:rsidR="000B7B9C" w:rsidRPr="00C96BCB" w:rsidRDefault="000B7B9C" w:rsidP="00BF6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rPr>
          <w:b/>
          <w:caps/>
          <w:sz w:val="28"/>
          <w:szCs w:val="28"/>
        </w:rPr>
      </w:pPr>
    </w:p>
    <w:p w:rsidR="000B7B9C" w:rsidRPr="00C96BCB" w:rsidRDefault="000B7B9C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sz w:val="28"/>
          <w:szCs w:val="28"/>
        </w:rPr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sz w:val="28"/>
          <w:szCs w:val="28"/>
        </w:rPr>
      </w:pPr>
      <w:r w:rsidRPr="00C96BCB">
        <w:rPr>
          <w:b/>
          <w:caps/>
          <w:sz w:val="28"/>
          <w:szCs w:val="28"/>
        </w:rPr>
        <w:t xml:space="preserve">РАБОЧАЯ ПРОГРАММа КУРСА </w:t>
      </w: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sz w:val="28"/>
          <w:szCs w:val="28"/>
        </w:rPr>
      </w:pPr>
      <w:r w:rsidRPr="00C96BCB">
        <w:rPr>
          <w:b/>
          <w:caps/>
          <w:sz w:val="28"/>
          <w:szCs w:val="28"/>
        </w:rPr>
        <w:t>ПОВЫШЕНИЯ КВАЛИФИКАЦИИ</w:t>
      </w: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sz w:val="28"/>
          <w:szCs w:val="28"/>
        </w:rPr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sz w:val="28"/>
          <w:szCs w:val="28"/>
        </w:rPr>
      </w:pPr>
      <w:r w:rsidRPr="00C96BCB">
        <w:rPr>
          <w:b/>
          <w:caps/>
          <w:sz w:val="28"/>
          <w:szCs w:val="28"/>
        </w:rPr>
        <w:t>«СМЕТНОЕ ДЕЛО»</w:t>
      </w: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sz w:val="28"/>
          <w:szCs w:val="28"/>
        </w:rPr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0B7B9C" w:rsidRPr="00C96BCB" w:rsidRDefault="000B7B9C" w:rsidP="00BF6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BF62AA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sz w:val="28"/>
        </w:rPr>
      </w:pPr>
      <w:r w:rsidRPr="00C96BCB">
        <w:rPr>
          <w:b/>
          <w:sz w:val="28"/>
        </w:rPr>
        <w:t>Ставрополь, 2023</w:t>
      </w:r>
    </w:p>
    <w:p w:rsidR="00BF62AA" w:rsidRDefault="00BF62AA">
      <w:pPr>
        <w:rPr>
          <w:b/>
          <w:sz w:val="28"/>
        </w:rPr>
      </w:pPr>
      <w:r>
        <w:rPr>
          <w:b/>
          <w:sz w:val="28"/>
        </w:rPr>
        <w:br w:type="page"/>
      </w:r>
    </w:p>
    <w:p w:rsidR="00FD4D1E" w:rsidRPr="00C96BCB" w:rsidRDefault="00FD4D1E" w:rsidP="00697067">
      <w:pPr>
        <w:tabs>
          <w:tab w:val="left" w:pos="142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lastRenderedPageBreak/>
        <w:t>Рабочая программа курса повышения квалификации «Сметное дело» разработана в соответствии с</w:t>
      </w:r>
      <w:r w:rsidRPr="00C96BCB">
        <w:rPr>
          <w:spacing w:val="80"/>
          <w:sz w:val="28"/>
          <w:szCs w:val="28"/>
        </w:rPr>
        <w:t xml:space="preserve"> </w:t>
      </w:r>
      <w:r w:rsidRPr="00C96BCB">
        <w:rPr>
          <w:sz w:val="28"/>
          <w:szCs w:val="28"/>
        </w:rPr>
        <w:t>федеральным</w:t>
      </w:r>
      <w:r w:rsidRPr="00C96BCB">
        <w:rPr>
          <w:spacing w:val="80"/>
          <w:sz w:val="28"/>
          <w:szCs w:val="28"/>
        </w:rPr>
        <w:t xml:space="preserve"> </w:t>
      </w:r>
      <w:r w:rsidRPr="00C96BCB">
        <w:rPr>
          <w:sz w:val="28"/>
          <w:szCs w:val="28"/>
        </w:rPr>
        <w:t>законом</w:t>
      </w:r>
      <w:r w:rsidRPr="00C96BCB">
        <w:rPr>
          <w:spacing w:val="82"/>
          <w:sz w:val="28"/>
          <w:szCs w:val="28"/>
        </w:rPr>
        <w:t xml:space="preserve"> </w:t>
      </w:r>
      <w:r w:rsidRPr="00C96BCB">
        <w:rPr>
          <w:sz w:val="28"/>
          <w:szCs w:val="28"/>
        </w:rPr>
        <w:t>от</w:t>
      </w:r>
      <w:r w:rsidRPr="00C96BCB">
        <w:rPr>
          <w:spacing w:val="82"/>
          <w:sz w:val="28"/>
          <w:szCs w:val="28"/>
        </w:rPr>
        <w:t xml:space="preserve"> </w:t>
      </w:r>
      <w:r w:rsidRPr="00C96BCB">
        <w:rPr>
          <w:sz w:val="28"/>
          <w:szCs w:val="28"/>
        </w:rPr>
        <w:t xml:space="preserve">29.12.2012 № 273-ФЗ «Об образовании в Российской Федерации», приказом </w:t>
      </w:r>
      <w:proofErr w:type="spellStart"/>
      <w:r w:rsidRPr="00C96BCB">
        <w:rPr>
          <w:sz w:val="28"/>
          <w:szCs w:val="28"/>
        </w:rPr>
        <w:t>Минобрнауки</w:t>
      </w:r>
      <w:proofErr w:type="spellEnd"/>
      <w:r w:rsidRPr="00C96BCB">
        <w:rPr>
          <w:sz w:val="28"/>
          <w:szCs w:val="28"/>
        </w:rPr>
        <w:t xml:space="preserve"> России</w:t>
      </w:r>
      <w:r w:rsidRPr="00C96BCB">
        <w:rPr>
          <w:spacing w:val="-57"/>
          <w:sz w:val="28"/>
          <w:szCs w:val="28"/>
        </w:rPr>
        <w:t xml:space="preserve"> </w:t>
      </w:r>
      <w:r w:rsidRPr="00C96BCB">
        <w:rPr>
          <w:sz w:val="28"/>
          <w:szCs w:val="28"/>
        </w:rPr>
        <w:t>от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01.07.2013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№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499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«Об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утверждении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Порядка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организации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осуществления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образовательной деятельности по дополнительным профессиональным программам»,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профессиональным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стандартом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«Специалист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области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планово-экономического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обеспечения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строительного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производства»,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утвержденным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приказом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Министерства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труда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и социальной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защиты РФ</w:t>
      </w:r>
      <w:r w:rsidRPr="00C96BCB">
        <w:rPr>
          <w:spacing w:val="-1"/>
          <w:sz w:val="28"/>
          <w:szCs w:val="28"/>
        </w:rPr>
        <w:t xml:space="preserve"> </w:t>
      </w:r>
      <w:r w:rsidRPr="00C96BCB">
        <w:rPr>
          <w:sz w:val="28"/>
          <w:szCs w:val="28"/>
        </w:rPr>
        <w:t>от</w:t>
      </w:r>
      <w:r w:rsidRPr="00C96BCB">
        <w:rPr>
          <w:spacing w:val="3"/>
          <w:sz w:val="28"/>
          <w:szCs w:val="28"/>
        </w:rPr>
        <w:t xml:space="preserve"> </w:t>
      </w:r>
      <w:r w:rsidRPr="00C96BCB">
        <w:rPr>
          <w:sz w:val="28"/>
          <w:szCs w:val="28"/>
        </w:rPr>
        <w:t>27.04.2023 № 410н.</w:t>
      </w:r>
    </w:p>
    <w:p w:rsidR="00FD4D1E" w:rsidRPr="00C96BCB" w:rsidRDefault="00FD4D1E" w:rsidP="006970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both"/>
        <w:rPr>
          <w:i/>
          <w:caps/>
          <w:sz w:val="28"/>
          <w:szCs w:val="28"/>
        </w:rPr>
      </w:pPr>
    </w:p>
    <w:p w:rsidR="00FD4D1E" w:rsidRPr="00C96BCB" w:rsidRDefault="00FD4D1E" w:rsidP="00697067">
      <w:pPr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 xml:space="preserve">Организация-разработчик: </w:t>
      </w:r>
    </w:p>
    <w:p w:rsidR="00FD4D1E" w:rsidRPr="00C96BCB" w:rsidRDefault="00FD4D1E" w:rsidP="00697067">
      <w:pPr>
        <w:adjustRightInd w:val="0"/>
        <w:ind w:firstLine="709"/>
        <w:jc w:val="both"/>
        <w:rPr>
          <w:bCs/>
          <w:sz w:val="28"/>
          <w:szCs w:val="28"/>
        </w:rPr>
      </w:pPr>
      <w:r w:rsidRPr="00C96BCB">
        <w:rPr>
          <w:bCs/>
          <w:sz w:val="28"/>
          <w:szCs w:val="28"/>
        </w:rPr>
        <w:t xml:space="preserve">Государственное бюджетное профессиональное образовательное </w:t>
      </w:r>
      <w:r w:rsidR="005F3E21" w:rsidRPr="00C96BCB">
        <w:rPr>
          <w:bCs/>
          <w:sz w:val="28"/>
          <w:szCs w:val="28"/>
        </w:rPr>
        <w:t>учреждение «</w:t>
      </w:r>
      <w:r w:rsidRPr="00C96BCB">
        <w:rPr>
          <w:bCs/>
          <w:sz w:val="28"/>
          <w:szCs w:val="28"/>
        </w:rPr>
        <w:t xml:space="preserve">Ставропольский строительный техникум» </w:t>
      </w:r>
      <w:r w:rsidR="005F3E21" w:rsidRPr="00C96BCB">
        <w:rPr>
          <w:bCs/>
          <w:sz w:val="28"/>
          <w:szCs w:val="28"/>
        </w:rPr>
        <w:t>(ГБПОУ ССТ</w:t>
      </w:r>
      <w:r w:rsidRPr="00C96BCB">
        <w:rPr>
          <w:bCs/>
          <w:sz w:val="28"/>
          <w:szCs w:val="28"/>
        </w:rPr>
        <w:t>)</w:t>
      </w:r>
    </w:p>
    <w:p w:rsidR="00FD4D1E" w:rsidRPr="00C96BCB" w:rsidRDefault="00FD4D1E" w:rsidP="00697067">
      <w:pPr>
        <w:adjustRightInd w:val="0"/>
        <w:ind w:firstLine="709"/>
        <w:jc w:val="both"/>
        <w:rPr>
          <w:bCs/>
          <w:sz w:val="28"/>
          <w:szCs w:val="28"/>
        </w:rPr>
      </w:pPr>
    </w:p>
    <w:p w:rsidR="00FD4D1E" w:rsidRPr="00C96BCB" w:rsidRDefault="00FD4D1E" w:rsidP="00697067">
      <w:pPr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Разработчик:</w:t>
      </w:r>
    </w:p>
    <w:p w:rsidR="00FD4D1E" w:rsidRPr="00C96BCB" w:rsidRDefault="00FD4D1E" w:rsidP="00697067">
      <w:pPr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proofErr w:type="spellStart"/>
      <w:r w:rsidRPr="00C96BCB">
        <w:rPr>
          <w:sz w:val="28"/>
          <w:szCs w:val="28"/>
        </w:rPr>
        <w:t>Жердева</w:t>
      </w:r>
      <w:proofErr w:type="spellEnd"/>
      <w:r w:rsidRPr="00C96BCB">
        <w:rPr>
          <w:sz w:val="28"/>
          <w:szCs w:val="28"/>
        </w:rPr>
        <w:t xml:space="preserve"> Анна Сергеевна, преподаватель </w:t>
      </w:r>
    </w:p>
    <w:p w:rsidR="00FD4D1E" w:rsidRPr="00C96BCB" w:rsidRDefault="00FD4D1E" w:rsidP="00FD4D1E">
      <w:pPr>
        <w:shd w:val="clear" w:color="auto" w:fill="FFFFFF"/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671466" w:rsidRPr="00C96BCB" w:rsidRDefault="00671466">
      <w:pPr>
        <w:rPr>
          <w:b/>
          <w:bCs/>
          <w:sz w:val="28"/>
          <w:szCs w:val="28"/>
        </w:rPr>
      </w:pPr>
      <w:r w:rsidRPr="00C96BCB">
        <w:rPr>
          <w:sz w:val="28"/>
          <w:szCs w:val="28"/>
        </w:rPr>
        <w:br w:type="page"/>
      </w:r>
    </w:p>
    <w:p w:rsidR="00FD4D1E" w:rsidRPr="00C96BCB" w:rsidRDefault="00FD4D1E" w:rsidP="00FD4D1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 w:val="0"/>
          <w:sz w:val="28"/>
          <w:szCs w:val="28"/>
        </w:rPr>
      </w:pPr>
      <w:bookmarkStart w:id="11" w:name="_Toc158733918"/>
      <w:bookmarkStart w:id="12" w:name="_Toc158734018"/>
      <w:r w:rsidRPr="00C96BCB">
        <w:rPr>
          <w:sz w:val="28"/>
          <w:szCs w:val="28"/>
        </w:rPr>
        <w:lastRenderedPageBreak/>
        <w:t>СОДЕРЖАНИЕ</w:t>
      </w:r>
      <w:bookmarkEnd w:id="11"/>
      <w:bookmarkEnd w:id="12"/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2"/>
        <w:gridCol w:w="1853"/>
      </w:tblGrid>
      <w:tr w:rsidR="00FD4D1E" w:rsidRPr="00C96BCB" w:rsidTr="005F3E21">
        <w:tc>
          <w:tcPr>
            <w:tcW w:w="7502" w:type="dxa"/>
          </w:tcPr>
          <w:p w:rsidR="00FD4D1E" w:rsidRPr="00C96BCB" w:rsidRDefault="00FD4D1E" w:rsidP="00FD4D1E">
            <w:pPr>
              <w:pStyle w:val="1"/>
              <w:ind w:left="0" w:firstLine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853" w:type="dxa"/>
          </w:tcPr>
          <w:p w:rsidR="00FD4D1E" w:rsidRPr="00C96BCB" w:rsidRDefault="00FD4D1E" w:rsidP="00FD4D1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D4D1E" w:rsidRPr="00C96BCB" w:rsidTr="005F3E21">
        <w:tc>
          <w:tcPr>
            <w:tcW w:w="7502" w:type="dxa"/>
          </w:tcPr>
          <w:p w:rsidR="00FD4D1E" w:rsidRPr="00C96BCB" w:rsidRDefault="00FD4D1E" w:rsidP="005F3E21">
            <w:pPr>
              <w:pStyle w:val="1"/>
              <w:keepNext/>
              <w:widowControl/>
              <w:spacing w:before="0"/>
              <w:ind w:left="0" w:firstLine="0"/>
              <w:jc w:val="both"/>
              <w:rPr>
                <w:sz w:val="28"/>
                <w:szCs w:val="28"/>
              </w:rPr>
            </w:pPr>
            <w:bookmarkStart w:id="13" w:name="_Toc158733919"/>
            <w:bookmarkStart w:id="14" w:name="_Toc158734019"/>
            <w:r w:rsidRPr="00C96BCB">
              <w:rPr>
                <w:caps/>
                <w:sz w:val="28"/>
                <w:szCs w:val="28"/>
              </w:rPr>
              <w:t>ПАСПОРТ программы</w:t>
            </w:r>
            <w:bookmarkEnd w:id="13"/>
            <w:bookmarkEnd w:id="14"/>
            <w:r w:rsidRPr="00C96BCB">
              <w:rPr>
                <w:caps/>
                <w:sz w:val="28"/>
                <w:szCs w:val="28"/>
              </w:rPr>
              <w:t xml:space="preserve"> </w:t>
            </w:r>
          </w:p>
        </w:tc>
        <w:tc>
          <w:tcPr>
            <w:tcW w:w="1853" w:type="dxa"/>
          </w:tcPr>
          <w:p w:rsidR="00FD4D1E" w:rsidRPr="00C96BCB" w:rsidRDefault="00FD4D1E" w:rsidP="00FD4D1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D4D1E" w:rsidRPr="00C96BCB" w:rsidTr="005F3E21">
        <w:tc>
          <w:tcPr>
            <w:tcW w:w="7502" w:type="dxa"/>
          </w:tcPr>
          <w:p w:rsidR="00FD4D1E" w:rsidRPr="00C96BCB" w:rsidRDefault="00FD4D1E" w:rsidP="005F3E21">
            <w:pPr>
              <w:pStyle w:val="1"/>
              <w:keepNext/>
              <w:widowControl/>
              <w:spacing w:before="0"/>
              <w:ind w:left="0" w:firstLine="0"/>
              <w:jc w:val="both"/>
              <w:rPr>
                <w:b w:val="0"/>
                <w:caps/>
                <w:sz w:val="28"/>
                <w:szCs w:val="28"/>
              </w:rPr>
            </w:pPr>
            <w:bookmarkStart w:id="15" w:name="_Toc158733920"/>
            <w:bookmarkStart w:id="16" w:name="_Toc158734020"/>
            <w:r w:rsidRPr="00C96BCB">
              <w:rPr>
                <w:caps/>
                <w:sz w:val="28"/>
                <w:szCs w:val="28"/>
              </w:rPr>
              <w:t xml:space="preserve">СТРУКТУРА и содержание </w:t>
            </w:r>
            <w:r w:rsidR="005F3E21" w:rsidRPr="00C96BCB">
              <w:rPr>
                <w:caps/>
                <w:sz w:val="28"/>
                <w:szCs w:val="28"/>
              </w:rPr>
              <w:t>ПРОГРАММЫ</w:t>
            </w:r>
            <w:bookmarkEnd w:id="15"/>
            <w:bookmarkEnd w:id="16"/>
          </w:p>
        </w:tc>
        <w:tc>
          <w:tcPr>
            <w:tcW w:w="1853" w:type="dxa"/>
          </w:tcPr>
          <w:p w:rsidR="00FD4D1E" w:rsidRPr="00C96BCB" w:rsidRDefault="00FD4D1E" w:rsidP="00FD4D1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D4D1E" w:rsidRPr="00C96BCB" w:rsidTr="005F3E21">
        <w:trPr>
          <w:trHeight w:val="326"/>
        </w:trPr>
        <w:tc>
          <w:tcPr>
            <w:tcW w:w="7502" w:type="dxa"/>
          </w:tcPr>
          <w:p w:rsidR="00FD4D1E" w:rsidRPr="00C96BCB" w:rsidRDefault="00FD4D1E" w:rsidP="005F3E21">
            <w:pPr>
              <w:pStyle w:val="1"/>
              <w:keepNext/>
              <w:widowControl/>
              <w:spacing w:before="0"/>
              <w:ind w:left="0" w:firstLine="0"/>
              <w:jc w:val="both"/>
              <w:rPr>
                <w:b w:val="0"/>
                <w:caps/>
                <w:sz w:val="28"/>
                <w:szCs w:val="28"/>
              </w:rPr>
            </w:pPr>
            <w:bookmarkStart w:id="17" w:name="_Toc158733921"/>
            <w:bookmarkStart w:id="18" w:name="_Toc158734021"/>
            <w:r w:rsidRPr="00C96BCB">
              <w:rPr>
                <w:caps/>
                <w:sz w:val="28"/>
                <w:szCs w:val="28"/>
              </w:rPr>
              <w:t>условия реализации программы</w:t>
            </w:r>
            <w:bookmarkEnd w:id="17"/>
            <w:bookmarkEnd w:id="18"/>
            <w:r w:rsidRPr="00C96BCB">
              <w:rPr>
                <w:caps/>
                <w:sz w:val="28"/>
                <w:szCs w:val="28"/>
              </w:rPr>
              <w:t xml:space="preserve"> </w:t>
            </w:r>
          </w:p>
        </w:tc>
        <w:tc>
          <w:tcPr>
            <w:tcW w:w="1853" w:type="dxa"/>
          </w:tcPr>
          <w:p w:rsidR="00FD4D1E" w:rsidRPr="00C96BCB" w:rsidRDefault="00FD4D1E" w:rsidP="00FD4D1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D4D1E" w:rsidRPr="00C96BCB" w:rsidTr="005F3E21">
        <w:tc>
          <w:tcPr>
            <w:tcW w:w="7502" w:type="dxa"/>
          </w:tcPr>
          <w:p w:rsidR="00FD4D1E" w:rsidRPr="00C96BCB" w:rsidRDefault="00FD4D1E" w:rsidP="00FD4D1E">
            <w:pPr>
              <w:pStyle w:val="1"/>
              <w:keepNext/>
              <w:widowControl/>
              <w:spacing w:before="0"/>
              <w:ind w:left="0" w:firstLine="0"/>
              <w:jc w:val="both"/>
              <w:rPr>
                <w:b w:val="0"/>
                <w:caps/>
                <w:sz w:val="28"/>
                <w:szCs w:val="28"/>
              </w:rPr>
            </w:pPr>
            <w:bookmarkStart w:id="19" w:name="_Toc158733922"/>
            <w:bookmarkStart w:id="20" w:name="_Toc158734022"/>
            <w:r w:rsidRPr="00C96BCB">
              <w:rPr>
                <w:caps/>
                <w:sz w:val="28"/>
                <w:szCs w:val="28"/>
              </w:rPr>
              <w:t>Контроль и оценка результатов Освоения курса</w:t>
            </w:r>
            <w:bookmarkEnd w:id="19"/>
            <w:bookmarkEnd w:id="20"/>
            <w:r w:rsidRPr="00C96BCB">
              <w:rPr>
                <w:caps/>
                <w:sz w:val="28"/>
                <w:szCs w:val="28"/>
              </w:rPr>
              <w:t xml:space="preserve"> </w:t>
            </w:r>
          </w:p>
          <w:p w:rsidR="00FD4D1E" w:rsidRPr="00C96BCB" w:rsidRDefault="00FD4D1E" w:rsidP="00FD4D1E">
            <w:pPr>
              <w:pStyle w:val="1"/>
              <w:ind w:left="0" w:firstLine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853" w:type="dxa"/>
          </w:tcPr>
          <w:p w:rsidR="00FD4D1E" w:rsidRPr="00C96BCB" w:rsidRDefault="00FD4D1E" w:rsidP="00FD4D1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i/>
        </w:rPr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sz w:val="28"/>
          <w:szCs w:val="28"/>
        </w:rPr>
      </w:pPr>
      <w:r w:rsidRPr="00C96BCB">
        <w:rPr>
          <w:b/>
          <w:caps/>
          <w:u w:val="single"/>
        </w:rPr>
        <w:br w:type="page"/>
      </w:r>
      <w:r w:rsidRPr="00C96BCB">
        <w:rPr>
          <w:b/>
          <w:caps/>
        </w:rPr>
        <w:lastRenderedPageBreak/>
        <w:t xml:space="preserve">1. </w:t>
      </w:r>
      <w:r w:rsidRPr="00C96BCB">
        <w:rPr>
          <w:b/>
          <w:caps/>
          <w:sz w:val="28"/>
          <w:szCs w:val="28"/>
        </w:rPr>
        <w:t xml:space="preserve">паспорт программы курса ПОВЫШЕНИЯ КВАЛИФИКАЦИИ «сМЕТНОЕ ДЕЛО» </w:t>
      </w: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FD4D1E" w:rsidRPr="00C96BCB" w:rsidRDefault="00FD4D1E" w:rsidP="006970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  <w:sz w:val="28"/>
          <w:szCs w:val="28"/>
        </w:rPr>
      </w:pPr>
      <w:r w:rsidRPr="00C96BCB">
        <w:rPr>
          <w:b/>
          <w:sz w:val="28"/>
          <w:szCs w:val="28"/>
        </w:rPr>
        <w:t>1.1. Область применения рабочей программы</w:t>
      </w:r>
    </w:p>
    <w:p w:rsidR="00FD4D1E" w:rsidRPr="00C96BCB" w:rsidRDefault="00FD4D1E" w:rsidP="00697067">
      <w:pPr>
        <w:tabs>
          <w:tab w:val="left" w:pos="142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Рабочая программа курса повышения квалификации «Сметное дело» разработана в соответствии с дополнительной профессиональной программой повышения квалификации «Сметное дело», а также с</w:t>
      </w:r>
      <w:r w:rsidRPr="00C96BCB">
        <w:rPr>
          <w:spacing w:val="80"/>
          <w:sz w:val="28"/>
          <w:szCs w:val="28"/>
        </w:rPr>
        <w:t xml:space="preserve"> </w:t>
      </w:r>
      <w:r w:rsidRPr="00C96BCB">
        <w:rPr>
          <w:sz w:val="28"/>
          <w:szCs w:val="28"/>
        </w:rPr>
        <w:t>федеральным</w:t>
      </w:r>
      <w:r w:rsidRPr="00C96BCB">
        <w:rPr>
          <w:spacing w:val="80"/>
          <w:sz w:val="28"/>
          <w:szCs w:val="28"/>
        </w:rPr>
        <w:t xml:space="preserve"> </w:t>
      </w:r>
      <w:r w:rsidRPr="00C96BCB">
        <w:rPr>
          <w:sz w:val="28"/>
          <w:szCs w:val="28"/>
        </w:rPr>
        <w:t>законом</w:t>
      </w:r>
      <w:r w:rsidRPr="00C96BCB">
        <w:rPr>
          <w:spacing w:val="82"/>
          <w:sz w:val="28"/>
          <w:szCs w:val="28"/>
        </w:rPr>
        <w:t xml:space="preserve"> </w:t>
      </w:r>
      <w:r w:rsidRPr="00C96BCB">
        <w:rPr>
          <w:sz w:val="28"/>
          <w:szCs w:val="28"/>
        </w:rPr>
        <w:t>от</w:t>
      </w:r>
      <w:r w:rsidRPr="00C96BCB">
        <w:rPr>
          <w:spacing w:val="82"/>
          <w:sz w:val="28"/>
          <w:szCs w:val="28"/>
        </w:rPr>
        <w:t xml:space="preserve"> </w:t>
      </w:r>
      <w:r w:rsidRPr="00C96BCB">
        <w:rPr>
          <w:sz w:val="28"/>
          <w:szCs w:val="28"/>
        </w:rPr>
        <w:t xml:space="preserve">29.12.2012 № 273-ФЗ «Об образовании в Российской Федерации», приказом </w:t>
      </w:r>
      <w:proofErr w:type="spellStart"/>
      <w:r w:rsidRPr="00C96BCB">
        <w:rPr>
          <w:sz w:val="28"/>
          <w:szCs w:val="28"/>
        </w:rPr>
        <w:t>Минобрнауки</w:t>
      </w:r>
      <w:proofErr w:type="spellEnd"/>
      <w:r w:rsidRPr="00C96BCB">
        <w:rPr>
          <w:sz w:val="28"/>
          <w:szCs w:val="28"/>
        </w:rPr>
        <w:t xml:space="preserve"> России</w:t>
      </w:r>
      <w:r w:rsidRPr="00C96BCB">
        <w:rPr>
          <w:spacing w:val="-57"/>
          <w:sz w:val="28"/>
          <w:szCs w:val="28"/>
        </w:rPr>
        <w:t xml:space="preserve"> </w:t>
      </w:r>
      <w:r w:rsidRPr="00C96BCB">
        <w:rPr>
          <w:sz w:val="28"/>
          <w:szCs w:val="28"/>
        </w:rPr>
        <w:t>от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01.07.2013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№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499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«Об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утверждении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Порядка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организации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осуществления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образовательной деятельности по дополнительным профессиональным программам»,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профессиональным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стандартом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«Специалист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области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планово-экономического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обеспечения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строительного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производства»,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утвержденным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приказом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Министерства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труда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и социальной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защиты РФ</w:t>
      </w:r>
      <w:r w:rsidRPr="00C96BCB">
        <w:rPr>
          <w:spacing w:val="-1"/>
          <w:sz w:val="28"/>
          <w:szCs w:val="28"/>
        </w:rPr>
        <w:t xml:space="preserve"> </w:t>
      </w:r>
      <w:r w:rsidRPr="00C96BCB">
        <w:rPr>
          <w:sz w:val="28"/>
          <w:szCs w:val="28"/>
        </w:rPr>
        <w:t>от</w:t>
      </w:r>
      <w:r w:rsidRPr="00C96BCB">
        <w:rPr>
          <w:spacing w:val="3"/>
          <w:sz w:val="28"/>
          <w:szCs w:val="28"/>
        </w:rPr>
        <w:t xml:space="preserve"> </w:t>
      </w:r>
      <w:r w:rsidRPr="00C96BCB">
        <w:rPr>
          <w:sz w:val="28"/>
          <w:szCs w:val="28"/>
        </w:rPr>
        <w:t>27.04.2023 № 410н.</w:t>
      </w:r>
    </w:p>
    <w:p w:rsidR="00FD4D1E" w:rsidRPr="00C96BCB" w:rsidRDefault="00FD4D1E" w:rsidP="006970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 w:rsidRPr="00C96BCB">
        <w:rPr>
          <w:b/>
          <w:sz w:val="28"/>
          <w:szCs w:val="28"/>
        </w:rPr>
        <w:t xml:space="preserve">1.2. Цели и задачи курса повышения квалификации – требования к результатам освоения курса: </w:t>
      </w:r>
    </w:p>
    <w:p w:rsidR="00FD4D1E" w:rsidRPr="00C96BCB" w:rsidRDefault="00FD4D1E" w:rsidP="00697067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В результате освоения программы слушатель должен приобрести следующие знания,</w:t>
      </w:r>
      <w:r w:rsidRPr="00C96BCB">
        <w:rPr>
          <w:spacing w:val="-57"/>
          <w:sz w:val="28"/>
          <w:szCs w:val="28"/>
        </w:rPr>
        <w:t xml:space="preserve"> </w:t>
      </w:r>
      <w:r w:rsidRPr="00C96BCB">
        <w:rPr>
          <w:sz w:val="28"/>
          <w:szCs w:val="28"/>
        </w:rPr>
        <w:t xml:space="preserve">умения и практические навыки, необходимые для качественного изменения </w:t>
      </w:r>
      <w:r w:rsidRPr="00C96BCB">
        <w:rPr>
          <w:b/>
          <w:sz w:val="28"/>
          <w:szCs w:val="28"/>
        </w:rPr>
        <w:t>профессиональных</w:t>
      </w:r>
      <w:r w:rsidRPr="00C96BCB">
        <w:rPr>
          <w:b/>
          <w:spacing w:val="1"/>
          <w:sz w:val="28"/>
          <w:szCs w:val="28"/>
        </w:rPr>
        <w:t xml:space="preserve"> </w:t>
      </w:r>
      <w:r w:rsidRPr="00C96BCB">
        <w:rPr>
          <w:b/>
          <w:sz w:val="28"/>
          <w:szCs w:val="28"/>
        </w:rPr>
        <w:t>компетенций</w:t>
      </w:r>
      <w:r w:rsidRPr="00C96BCB">
        <w:rPr>
          <w:sz w:val="28"/>
          <w:szCs w:val="28"/>
        </w:rPr>
        <w:t>:</w:t>
      </w:r>
    </w:p>
    <w:p w:rsidR="00FD4D1E" w:rsidRPr="00C96BCB" w:rsidRDefault="00FD4D1E" w:rsidP="00697067">
      <w:pPr>
        <w:pStyle w:val="a5"/>
        <w:numPr>
          <w:ilvl w:val="0"/>
          <w:numId w:val="28"/>
        </w:numPr>
        <w:tabs>
          <w:tab w:val="left" w:pos="42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color w:val="000000"/>
          <w:sz w:val="28"/>
          <w:szCs w:val="28"/>
          <w:lang w:eastAsia="ru-RU"/>
        </w:rPr>
        <w:t>выполнение финансово-экономических расчетов и ведение первичной учетной документации при выполнении строительно-монтажных работ на производственном участке;</w:t>
      </w:r>
      <w:r w:rsidRPr="00C96BCB">
        <w:rPr>
          <w:sz w:val="28"/>
          <w:szCs w:val="28"/>
        </w:rPr>
        <w:t xml:space="preserve"> </w:t>
      </w:r>
    </w:p>
    <w:p w:rsidR="00FD4D1E" w:rsidRPr="00C96BCB" w:rsidRDefault="00FD4D1E" w:rsidP="00697067">
      <w:pPr>
        <w:pStyle w:val="a3"/>
        <w:numPr>
          <w:ilvl w:val="0"/>
          <w:numId w:val="28"/>
        </w:numPr>
        <w:tabs>
          <w:tab w:val="left" w:pos="42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осуществление планово-экономической деятельности в строительной организации;</w:t>
      </w:r>
    </w:p>
    <w:p w:rsidR="00FD4D1E" w:rsidRPr="00C96BCB" w:rsidRDefault="00FD4D1E" w:rsidP="00697067">
      <w:pPr>
        <w:pStyle w:val="a3"/>
        <w:numPr>
          <w:ilvl w:val="0"/>
          <w:numId w:val="28"/>
        </w:numPr>
        <w:tabs>
          <w:tab w:val="left" w:pos="42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управление планово-экономической деятельностью строительной организации.</w:t>
      </w:r>
    </w:p>
    <w:p w:rsidR="00FD4D1E" w:rsidRPr="00C96BCB" w:rsidRDefault="00FD4D1E" w:rsidP="00697067">
      <w:pPr>
        <w:pStyle w:val="a3"/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Данные ПК</w:t>
      </w:r>
      <w:r w:rsidRPr="00C96BCB">
        <w:rPr>
          <w:spacing w:val="20"/>
          <w:sz w:val="28"/>
          <w:szCs w:val="28"/>
        </w:rPr>
        <w:t xml:space="preserve"> </w:t>
      </w:r>
      <w:r w:rsidRPr="00C96BCB">
        <w:rPr>
          <w:sz w:val="28"/>
          <w:szCs w:val="28"/>
        </w:rPr>
        <w:t>являются</w:t>
      </w:r>
      <w:r w:rsidRPr="00C96BCB">
        <w:rPr>
          <w:spacing w:val="22"/>
          <w:sz w:val="28"/>
          <w:szCs w:val="28"/>
        </w:rPr>
        <w:t xml:space="preserve"> </w:t>
      </w:r>
      <w:r w:rsidRPr="00C96BCB">
        <w:rPr>
          <w:sz w:val="28"/>
          <w:szCs w:val="28"/>
        </w:rPr>
        <w:t xml:space="preserve">условиями совершенствования </w:t>
      </w:r>
      <w:r w:rsidRPr="00C96BCB">
        <w:rPr>
          <w:b/>
          <w:sz w:val="28"/>
          <w:szCs w:val="28"/>
        </w:rPr>
        <w:t>трудов</w:t>
      </w:r>
      <w:r w:rsidR="005F3E21" w:rsidRPr="00C96BCB">
        <w:rPr>
          <w:b/>
          <w:sz w:val="28"/>
          <w:szCs w:val="28"/>
        </w:rPr>
        <w:t>ых</w:t>
      </w:r>
      <w:r w:rsidRPr="00C96BCB">
        <w:rPr>
          <w:b/>
          <w:sz w:val="28"/>
          <w:szCs w:val="28"/>
        </w:rPr>
        <w:t xml:space="preserve"> функци</w:t>
      </w:r>
      <w:r w:rsidR="005F3E21" w:rsidRPr="00C96BCB">
        <w:rPr>
          <w:b/>
          <w:sz w:val="28"/>
          <w:szCs w:val="28"/>
        </w:rPr>
        <w:t>й</w:t>
      </w:r>
      <w:r w:rsidRPr="00C96BCB">
        <w:rPr>
          <w:sz w:val="28"/>
          <w:szCs w:val="28"/>
        </w:rPr>
        <w:t xml:space="preserve"> «</w:t>
      </w:r>
      <w:r w:rsidRPr="00C96BCB">
        <w:rPr>
          <w:color w:val="000000"/>
          <w:sz w:val="28"/>
          <w:szCs w:val="28"/>
          <w:lang w:eastAsia="ru-RU"/>
        </w:rPr>
        <w:t>Формирование стоимости материально-технических ресурсов, используемых в процессе строительно-монтажных работ на производственном участке</w:t>
      </w:r>
      <w:r w:rsidRPr="00C96BCB">
        <w:rPr>
          <w:sz w:val="28"/>
          <w:szCs w:val="28"/>
        </w:rPr>
        <w:t>»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(А/02.5),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«</w:t>
      </w:r>
      <w:r w:rsidRPr="00C96BCB">
        <w:rPr>
          <w:color w:val="000000"/>
          <w:sz w:val="28"/>
          <w:szCs w:val="28"/>
          <w:lang w:eastAsia="ru-RU"/>
        </w:rPr>
        <w:t>Контроль расходования сметных и плановых лимитов материально-технических и финансовых ресурсов в процессе строительного производства</w:t>
      </w:r>
      <w:r w:rsidRPr="00C96BCB">
        <w:rPr>
          <w:sz w:val="28"/>
          <w:szCs w:val="28"/>
        </w:rPr>
        <w:t>»</w:t>
      </w:r>
      <w:r w:rsidRPr="00C96BCB">
        <w:rPr>
          <w:spacing w:val="22"/>
          <w:sz w:val="28"/>
          <w:szCs w:val="28"/>
        </w:rPr>
        <w:t xml:space="preserve"> </w:t>
      </w:r>
      <w:r w:rsidRPr="00C96BCB">
        <w:rPr>
          <w:sz w:val="28"/>
          <w:szCs w:val="28"/>
        </w:rPr>
        <w:t>(B/05.6)</w:t>
      </w:r>
      <w:r w:rsidRPr="00C96BCB">
        <w:rPr>
          <w:spacing w:val="28"/>
          <w:sz w:val="28"/>
          <w:szCs w:val="28"/>
        </w:rPr>
        <w:t xml:space="preserve"> </w:t>
      </w:r>
      <w:r w:rsidRPr="00C96BCB">
        <w:rPr>
          <w:sz w:val="28"/>
          <w:szCs w:val="28"/>
        </w:rPr>
        <w:t>и «</w:t>
      </w:r>
      <w:r w:rsidRPr="00C96BCB">
        <w:rPr>
          <w:color w:val="000000"/>
          <w:sz w:val="28"/>
          <w:szCs w:val="28"/>
          <w:lang w:eastAsia="ru-RU"/>
        </w:rPr>
        <w:t>Реализация мероприятий по повышению эффективности планово-экономического обеспечения строительного производства</w:t>
      </w:r>
      <w:r w:rsidRPr="00C96BCB">
        <w:rPr>
          <w:sz w:val="28"/>
          <w:szCs w:val="28"/>
        </w:rPr>
        <w:t>» (С/03.7)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соответствии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профессиональным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стандартом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«Специалист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области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планово-экономического</w:t>
      </w:r>
      <w:r w:rsidRPr="00C96BCB">
        <w:rPr>
          <w:spacing w:val="-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обеспечения</w:t>
      </w:r>
      <w:r w:rsidRPr="00C96BCB">
        <w:rPr>
          <w:spacing w:val="-1"/>
          <w:sz w:val="28"/>
          <w:szCs w:val="28"/>
        </w:rPr>
        <w:t xml:space="preserve"> </w:t>
      </w:r>
      <w:r w:rsidRPr="00C96BCB">
        <w:rPr>
          <w:sz w:val="28"/>
          <w:szCs w:val="28"/>
        </w:rPr>
        <w:t>строительного производства».</w:t>
      </w:r>
    </w:p>
    <w:p w:rsidR="00FD4D1E" w:rsidRPr="00C96BCB" w:rsidRDefault="00FD4D1E" w:rsidP="00697067">
      <w:pPr>
        <w:pStyle w:val="5"/>
        <w:spacing w:line="276" w:lineRule="auto"/>
        <w:ind w:left="0" w:firstLine="709"/>
        <w:jc w:val="both"/>
        <w:rPr>
          <w:sz w:val="28"/>
          <w:szCs w:val="28"/>
          <w:u w:val="none"/>
        </w:rPr>
      </w:pPr>
      <w:r w:rsidRPr="00C96BCB">
        <w:rPr>
          <w:sz w:val="28"/>
          <w:szCs w:val="28"/>
          <w:u w:val="thick"/>
        </w:rPr>
        <w:t>Слушатель</w:t>
      </w:r>
      <w:r w:rsidRPr="00C96BCB">
        <w:rPr>
          <w:spacing w:val="-4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должен</w:t>
      </w:r>
      <w:r w:rsidRPr="00C96BCB">
        <w:rPr>
          <w:spacing w:val="-3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иметь</w:t>
      </w:r>
      <w:r w:rsidRPr="00C96BCB">
        <w:rPr>
          <w:spacing w:val="-3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практический</w:t>
      </w:r>
      <w:r w:rsidRPr="00C96BCB">
        <w:rPr>
          <w:spacing w:val="-3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опыт:</w:t>
      </w:r>
    </w:p>
    <w:p w:rsidR="00FD4D1E" w:rsidRPr="00C96BCB" w:rsidRDefault="00FD4D1E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составления</w:t>
      </w:r>
      <w:r w:rsidRPr="00C96BCB">
        <w:rPr>
          <w:spacing w:val="-3"/>
          <w:sz w:val="28"/>
          <w:szCs w:val="28"/>
        </w:rPr>
        <w:t xml:space="preserve"> </w:t>
      </w:r>
      <w:r w:rsidRPr="00C96BCB">
        <w:rPr>
          <w:sz w:val="28"/>
          <w:szCs w:val="28"/>
        </w:rPr>
        <w:t>сметной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документации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на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различные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виды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работ;</w:t>
      </w:r>
    </w:p>
    <w:p w:rsidR="00FD4D1E" w:rsidRPr="00C96BCB" w:rsidRDefault="00FD4D1E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составления калькуляций себестоимости строительно-монтажных работ с учетом затрат на используемые материально-технические ресурсы;</w:t>
      </w:r>
    </w:p>
    <w:p w:rsidR="00FD4D1E" w:rsidRPr="00C96BCB" w:rsidRDefault="00FD4D1E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color w:val="000000"/>
          <w:sz w:val="28"/>
          <w:szCs w:val="28"/>
        </w:rPr>
        <w:t xml:space="preserve">расчета сметной и плановой себестоимости строительно-монтажных работ и </w:t>
      </w:r>
      <w:r w:rsidRPr="00C96BCB">
        <w:rPr>
          <w:color w:val="000000"/>
          <w:sz w:val="28"/>
          <w:szCs w:val="28"/>
        </w:rPr>
        <w:lastRenderedPageBreak/>
        <w:t>величин основных статей затрат;</w:t>
      </w:r>
    </w:p>
    <w:p w:rsidR="00FD4D1E" w:rsidRPr="00C96BCB" w:rsidRDefault="00FD4D1E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комплектования и оформления сметной документации в соответствии с методическими документами;</w:t>
      </w:r>
    </w:p>
    <w:p w:rsidR="00FD4D1E" w:rsidRPr="00C96BCB" w:rsidRDefault="00FD4D1E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подготовки периодической отчетной документации по контролю использования сметных лимитов;</w:t>
      </w:r>
    </w:p>
    <w:p w:rsidR="00FD4D1E" w:rsidRPr="00C96BCB" w:rsidRDefault="00FD4D1E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расчета экономической эффективности принимаемых управленческих решений;</w:t>
      </w:r>
    </w:p>
    <w:p w:rsidR="00FD4D1E" w:rsidRPr="00C96BCB" w:rsidRDefault="00FD4D1E" w:rsidP="00697067">
      <w:pPr>
        <w:pStyle w:val="a5"/>
        <w:tabs>
          <w:tab w:val="left" w:pos="861"/>
          <w:tab w:val="left" w:pos="86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владения</w:t>
      </w:r>
      <w:r w:rsidRPr="00C96BCB">
        <w:rPr>
          <w:spacing w:val="6"/>
          <w:sz w:val="28"/>
          <w:szCs w:val="28"/>
        </w:rPr>
        <w:t xml:space="preserve"> </w:t>
      </w:r>
      <w:r w:rsidRPr="00C96BCB">
        <w:rPr>
          <w:sz w:val="28"/>
          <w:szCs w:val="28"/>
        </w:rPr>
        <w:t>инструментарием</w:t>
      </w:r>
      <w:r w:rsidRPr="00C96BCB">
        <w:rPr>
          <w:spacing w:val="5"/>
          <w:sz w:val="28"/>
          <w:szCs w:val="28"/>
        </w:rPr>
        <w:t xml:space="preserve"> </w:t>
      </w:r>
      <w:r w:rsidRPr="00C96BCB">
        <w:rPr>
          <w:sz w:val="28"/>
          <w:szCs w:val="28"/>
        </w:rPr>
        <w:t>и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функционалом</w:t>
      </w:r>
      <w:r w:rsidRPr="00C96BCB">
        <w:rPr>
          <w:spacing w:val="4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программного</w:t>
      </w:r>
      <w:r w:rsidRPr="00C96BCB">
        <w:rPr>
          <w:spacing w:val="5"/>
          <w:sz w:val="28"/>
          <w:szCs w:val="28"/>
        </w:rPr>
        <w:t xml:space="preserve"> </w:t>
      </w:r>
      <w:r w:rsidRPr="00C96BCB">
        <w:rPr>
          <w:sz w:val="28"/>
          <w:szCs w:val="28"/>
        </w:rPr>
        <w:t>комплекса</w:t>
      </w:r>
      <w:r w:rsidRPr="00C96BCB">
        <w:rPr>
          <w:spacing w:val="9"/>
          <w:sz w:val="28"/>
          <w:szCs w:val="28"/>
        </w:rPr>
        <w:t xml:space="preserve"> </w:t>
      </w:r>
      <w:r w:rsidRPr="00C96BCB">
        <w:rPr>
          <w:sz w:val="28"/>
          <w:szCs w:val="28"/>
        </w:rPr>
        <w:t>«ГРАНД-</w:t>
      </w:r>
      <w:r w:rsidRPr="00C96BCB">
        <w:rPr>
          <w:spacing w:val="-57"/>
          <w:sz w:val="28"/>
          <w:szCs w:val="28"/>
        </w:rPr>
        <w:t xml:space="preserve"> </w:t>
      </w:r>
      <w:r w:rsidRPr="00C96BCB">
        <w:rPr>
          <w:sz w:val="28"/>
          <w:szCs w:val="28"/>
        </w:rPr>
        <w:t>Смета»;</w:t>
      </w:r>
    </w:p>
    <w:p w:rsidR="00FD4D1E" w:rsidRPr="00C96BCB" w:rsidRDefault="00FD4D1E" w:rsidP="00697067">
      <w:pPr>
        <w:pStyle w:val="5"/>
        <w:spacing w:line="276" w:lineRule="auto"/>
        <w:ind w:left="0" w:firstLine="709"/>
        <w:jc w:val="both"/>
        <w:rPr>
          <w:sz w:val="28"/>
          <w:szCs w:val="28"/>
          <w:u w:val="none"/>
        </w:rPr>
      </w:pPr>
      <w:r w:rsidRPr="00C96BCB">
        <w:rPr>
          <w:sz w:val="28"/>
          <w:szCs w:val="28"/>
          <w:u w:val="thick"/>
        </w:rPr>
        <w:t>Слушатель</w:t>
      </w:r>
      <w:r w:rsidRPr="00C96BCB">
        <w:rPr>
          <w:spacing w:val="-2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должен</w:t>
      </w:r>
      <w:r w:rsidRPr="00C96BCB">
        <w:rPr>
          <w:spacing w:val="-1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уметь: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96BCB">
        <w:rPr>
          <w:color w:val="000000"/>
          <w:sz w:val="28"/>
          <w:szCs w:val="28"/>
        </w:rPr>
        <w:t>заполнять формы сметной документации для обоснования и подтверждения величины предстоящих затрат на материально-технические ресурсы;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выбирать методы определения сметной стоимости;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применять методики разработки сметных расчетов в соответствии со сметными нормативами;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калькулировать сметную себестоимость строительно-монтажных работ на основе проектной документации;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определять величину прямых и косвенных затрат в составе сметной себестоимости строительно-монтажных работ на основе проектной документации;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калькулировать плановую себестоимость строительно-монтажных работ на основе финансового плана;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определять величину прямых и косвенных затрат в составе плановой себестоимости строительно-монтажных работ на основе финансового плана;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калькулировать фактическую себестоимость строительно-монтажных работ на основе первичных учетных документов;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определять величину прямых и косвенных затрат в составе фактической себестоимости строительно-монтажных работ на основе первичных учетных документов;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применять специализированное программное обеспечение для сметного расчета затрат;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96BCB">
        <w:rPr>
          <w:color w:val="000000"/>
          <w:sz w:val="28"/>
          <w:szCs w:val="28"/>
        </w:rPr>
        <w:t>выявлять отклонения сметных и плановых лимитов от финансовых планов и анализировать причины этих отклонений;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96BCB">
        <w:rPr>
          <w:color w:val="000000"/>
          <w:sz w:val="28"/>
          <w:szCs w:val="28"/>
        </w:rPr>
        <w:t>оформлять периодическую отчетную документацию по контролю использования сметных лимитов;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96BCB">
        <w:rPr>
          <w:color w:val="000000"/>
          <w:sz w:val="28"/>
          <w:szCs w:val="28"/>
        </w:rPr>
        <w:t>применять специализированное программное обеспечение для решения экономических задач.</w:t>
      </w:r>
    </w:p>
    <w:p w:rsidR="00FD4D1E" w:rsidRPr="00C96BCB" w:rsidRDefault="00FD4D1E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</w:p>
    <w:p w:rsidR="00FD4D1E" w:rsidRPr="00C96BCB" w:rsidRDefault="00FD4D1E" w:rsidP="00697067">
      <w:pPr>
        <w:pStyle w:val="5"/>
        <w:spacing w:line="276" w:lineRule="auto"/>
        <w:ind w:left="0" w:firstLine="709"/>
        <w:jc w:val="both"/>
        <w:rPr>
          <w:sz w:val="28"/>
          <w:szCs w:val="28"/>
          <w:u w:val="thick"/>
        </w:rPr>
      </w:pPr>
      <w:r w:rsidRPr="00C96BCB">
        <w:rPr>
          <w:sz w:val="28"/>
          <w:szCs w:val="28"/>
          <w:u w:val="thick"/>
        </w:rPr>
        <w:t>Слушатель</w:t>
      </w:r>
      <w:r w:rsidRPr="00C96BCB">
        <w:rPr>
          <w:spacing w:val="-3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должен</w:t>
      </w:r>
      <w:r w:rsidRPr="00C96BCB">
        <w:rPr>
          <w:spacing w:val="-3"/>
          <w:sz w:val="28"/>
          <w:szCs w:val="28"/>
          <w:u w:val="thick"/>
        </w:rPr>
        <w:t xml:space="preserve"> </w:t>
      </w:r>
      <w:r w:rsidRPr="00C96BCB">
        <w:rPr>
          <w:sz w:val="28"/>
          <w:szCs w:val="28"/>
          <w:u w:val="thick"/>
        </w:rPr>
        <w:t>знать:</w:t>
      </w:r>
    </w:p>
    <w:p w:rsidR="00FD4D1E" w:rsidRPr="00C96BCB" w:rsidRDefault="00FD4D1E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 xml:space="preserve">требования законодательства Российской Федерации и нормативных </w:t>
      </w:r>
      <w:r w:rsidRPr="00C96BCB">
        <w:rPr>
          <w:sz w:val="28"/>
          <w:szCs w:val="28"/>
        </w:rPr>
        <w:lastRenderedPageBreak/>
        <w:t>правовых актов, регулирующих порядок ведения хозяйственной и финансово-экономической деятельности строительных организаций;</w:t>
      </w:r>
    </w:p>
    <w:p w:rsidR="00FD4D1E" w:rsidRPr="00C96BCB" w:rsidRDefault="00FD4D1E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основы организации строительного производства и основные технологии производства строительно-монтажных работ;</w:t>
      </w:r>
    </w:p>
    <w:p w:rsidR="00FD4D1E" w:rsidRPr="00C96BCB" w:rsidRDefault="00FD4D1E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нормативные правовые акты, сметные нормативы, методические документы в области ценообразования в строительстве;</w:t>
      </w:r>
    </w:p>
    <w:p w:rsidR="00FD4D1E" w:rsidRPr="00C96BCB" w:rsidRDefault="00FD4D1E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состав и порядок оформления сметной документации;</w:t>
      </w:r>
    </w:p>
    <w:p w:rsidR="00FD4D1E" w:rsidRPr="00C96BCB" w:rsidRDefault="00FD4D1E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методики расчета сметных затрат и особенности ценообразования в строительстве;</w:t>
      </w:r>
    </w:p>
    <w:p w:rsidR="00FD4D1E" w:rsidRPr="00C96BCB" w:rsidRDefault="00FD4D1E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методы определения сметной стоимости;</w:t>
      </w:r>
    </w:p>
    <w:p w:rsidR="00FD4D1E" w:rsidRPr="00C96BCB" w:rsidRDefault="00FD4D1E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порядок определения в сметных расчетах сметных цен ресурсов, накладных расходов и сметной прибыли, прочих работ и затрат;</w:t>
      </w:r>
    </w:p>
    <w:p w:rsidR="00FD4D1E" w:rsidRPr="00C96BCB" w:rsidRDefault="00FD4D1E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классификационные группы материально-технических ресурсов, включая строительные материалы, конструкции, изделия, строительные машины, механизмы и оборудование;</w:t>
      </w:r>
    </w:p>
    <w:p w:rsidR="00FD4D1E" w:rsidRPr="00C96BCB" w:rsidRDefault="00FD4D1E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порядок и особенности подготовки локальных сметных расчетов, объектных сметных расчетов, сводных сметных расчетов, расчетов отдельных видов работ и затрат;</w:t>
      </w:r>
    </w:p>
    <w:p w:rsidR="00FD4D1E" w:rsidRPr="00C96BCB" w:rsidRDefault="00FD4D1E" w:rsidP="00697067">
      <w:pPr>
        <w:pStyle w:val="TableParagraph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методики расчета себестоимости строительно-монтажных работ;</w:t>
      </w:r>
    </w:p>
    <w:p w:rsidR="00FD4D1E" w:rsidRPr="00C96BCB" w:rsidRDefault="00FD4D1E" w:rsidP="006970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основные сметно-программные комплексы и информационные системы в строительстве.</w:t>
      </w:r>
    </w:p>
    <w:p w:rsidR="00FD4D1E" w:rsidRPr="00C96BCB" w:rsidRDefault="00FD4D1E" w:rsidP="006970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</w:rPr>
      </w:pPr>
    </w:p>
    <w:p w:rsidR="00FD4D1E" w:rsidRPr="00C96BCB" w:rsidRDefault="00FD4D1E" w:rsidP="006970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>1.3. Рекомендуемое количество часов на освоение программы курса:</w:t>
      </w:r>
    </w:p>
    <w:p w:rsidR="005F3E21" w:rsidRPr="00C96BCB" w:rsidRDefault="00FD4D1E" w:rsidP="006970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максимальн</w:t>
      </w:r>
      <w:r w:rsidR="005F3E21" w:rsidRPr="00C96BCB">
        <w:rPr>
          <w:sz w:val="28"/>
          <w:szCs w:val="28"/>
        </w:rPr>
        <w:t>ая</w:t>
      </w:r>
      <w:r w:rsidRPr="00C96BCB">
        <w:rPr>
          <w:sz w:val="28"/>
          <w:szCs w:val="28"/>
        </w:rPr>
        <w:t xml:space="preserve"> учебн</w:t>
      </w:r>
      <w:r w:rsidR="005F3E21" w:rsidRPr="00C96BCB">
        <w:rPr>
          <w:sz w:val="28"/>
          <w:szCs w:val="28"/>
        </w:rPr>
        <w:t>ая</w:t>
      </w:r>
      <w:r w:rsidRPr="00C96BCB">
        <w:rPr>
          <w:sz w:val="28"/>
          <w:szCs w:val="28"/>
        </w:rPr>
        <w:t xml:space="preserve"> нагрузк</w:t>
      </w:r>
      <w:r w:rsidR="005F3E21" w:rsidRPr="00C96BCB">
        <w:rPr>
          <w:sz w:val="28"/>
          <w:szCs w:val="28"/>
        </w:rPr>
        <w:t>а</w:t>
      </w:r>
      <w:r w:rsidRPr="00C96BCB">
        <w:rPr>
          <w:sz w:val="28"/>
          <w:szCs w:val="28"/>
        </w:rPr>
        <w:t xml:space="preserve"> обучающегося </w:t>
      </w:r>
      <w:r w:rsidRPr="00C96BCB">
        <w:rPr>
          <w:b/>
          <w:i/>
          <w:sz w:val="28"/>
          <w:szCs w:val="28"/>
        </w:rPr>
        <w:t>72 часов</w:t>
      </w:r>
      <w:r w:rsidRPr="00C96BCB">
        <w:rPr>
          <w:sz w:val="28"/>
          <w:szCs w:val="28"/>
        </w:rPr>
        <w:t>,</w:t>
      </w:r>
    </w:p>
    <w:p w:rsidR="00FD4D1E" w:rsidRPr="00C96BCB" w:rsidRDefault="00FD4D1E" w:rsidP="006970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в том числе:</w:t>
      </w:r>
    </w:p>
    <w:p w:rsidR="00FD4D1E" w:rsidRPr="00C96BCB" w:rsidRDefault="00FD4D1E" w:rsidP="006970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обязательн</w:t>
      </w:r>
      <w:r w:rsidR="005F3E21" w:rsidRPr="00C96BCB">
        <w:rPr>
          <w:sz w:val="28"/>
          <w:szCs w:val="28"/>
        </w:rPr>
        <w:t>ая</w:t>
      </w:r>
      <w:r w:rsidRPr="00C96BCB">
        <w:rPr>
          <w:sz w:val="28"/>
          <w:szCs w:val="28"/>
        </w:rPr>
        <w:t xml:space="preserve"> учебн</w:t>
      </w:r>
      <w:r w:rsidR="005F3E21" w:rsidRPr="00C96BCB">
        <w:rPr>
          <w:sz w:val="28"/>
          <w:szCs w:val="28"/>
        </w:rPr>
        <w:t>ая</w:t>
      </w:r>
      <w:r w:rsidRPr="00C96BCB">
        <w:rPr>
          <w:sz w:val="28"/>
          <w:szCs w:val="28"/>
        </w:rPr>
        <w:t xml:space="preserve"> нагрузк</w:t>
      </w:r>
      <w:r w:rsidR="005F3E21" w:rsidRPr="00C96BCB">
        <w:rPr>
          <w:sz w:val="28"/>
          <w:szCs w:val="28"/>
        </w:rPr>
        <w:t>а</w:t>
      </w:r>
      <w:r w:rsidRPr="00C96BCB">
        <w:rPr>
          <w:sz w:val="28"/>
          <w:szCs w:val="28"/>
        </w:rPr>
        <w:t xml:space="preserve"> обучающегося </w:t>
      </w:r>
      <w:r w:rsidR="005F3E21" w:rsidRPr="00C96BCB">
        <w:rPr>
          <w:sz w:val="28"/>
          <w:szCs w:val="28"/>
        </w:rPr>
        <w:t xml:space="preserve">- </w:t>
      </w:r>
      <w:r w:rsidRPr="00C96BCB">
        <w:rPr>
          <w:b/>
          <w:i/>
          <w:sz w:val="28"/>
          <w:szCs w:val="28"/>
        </w:rPr>
        <w:t>72 час</w:t>
      </w:r>
      <w:r w:rsidR="005F3E21" w:rsidRPr="00C96BCB">
        <w:rPr>
          <w:b/>
          <w:i/>
          <w:sz w:val="28"/>
          <w:szCs w:val="28"/>
        </w:rPr>
        <w:t>а</w:t>
      </w:r>
      <w:r w:rsidRPr="00C96BCB">
        <w:rPr>
          <w:sz w:val="28"/>
          <w:szCs w:val="28"/>
        </w:rPr>
        <w:t>;</w:t>
      </w:r>
    </w:p>
    <w:p w:rsidR="005F3E21" w:rsidRPr="00C96BCB" w:rsidRDefault="005F3E21" w:rsidP="006970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в том числе:</w:t>
      </w:r>
    </w:p>
    <w:p w:rsidR="00FD4D1E" w:rsidRPr="00C96BCB" w:rsidRDefault="00FD4D1E" w:rsidP="006970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практическ</w:t>
      </w:r>
      <w:r w:rsidR="005F3E21" w:rsidRPr="00C96BCB">
        <w:rPr>
          <w:sz w:val="28"/>
          <w:szCs w:val="28"/>
        </w:rPr>
        <w:t>ие занятия</w:t>
      </w:r>
      <w:r w:rsidRPr="00C96BCB">
        <w:rPr>
          <w:sz w:val="28"/>
          <w:szCs w:val="28"/>
        </w:rPr>
        <w:t xml:space="preserve"> </w:t>
      </w:r>
      <w:r w:rsidR="005F3E21" w:rsidRPr="00C96BCB">
        <w:rPr>
          <w:sz w:val="28"/>
          <w:szCs w:val="28"/>
        </w:rPr>
        <w:t xml:space="preserve">- </w:t>
      </w:r>
      <w:r w:rsidRPr="00C96BCB">
        <w:rPr>
          <w:b/>
          <w:i/>
          <w:sz w:val="28"/>
          <w:szCs w:val="28"/>
        </w:rPr>
        <w:t>3</w:t>
      </w:r>
      <w:r w:rsidR="00883B44" w:rsidRPr="00C96BCB">
        <w:rPr>
          <w:b/>
          <w:i/>
          <w:sz w:val="28"/>
          <w:szCs w:val="28"/>
        </w:rPr>
        <w:t>8</w:t>
      </w:r>
      <w:r w:rsidRPr="00C96BCB">
        <w:rPr>
          <w:b/>
          <w:i/>
          <w:sz w:val="28"/>
          <w:szCs w:val="28"/>
        </w:rPr>
        <w:t xml:space="preserve"> часов</w:t>
      </w:r>
      <w:r w:rsidRPr="00C96BCB">
        <w:rPr>
          <w:sz w:val="28"/>
          <w:szCs w:val="28"/>
        </w:rPr>
        <w:t>.</w:t>
      </w: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highlight w:val="yellow"/>
        </w:rPr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FD4D1E" w:rsidRPr="00C96BCB" w:rsidRDefault="00FD4D1E">
      <w:pPr>
        <w:rPr>
          <w:b/>
          <w:sz w:val="28"/>
          <w:szCs w:val="28"/>
        </w:rPr>
      </w:pPr>
      <w:r w:rsidRPr="00C96BCB">
        <w:rPr>
          <w:b/>
          <w:sz w:val="28"/>
          <w:szCs w:val="28"/>
        </w:rPr>
        <w:br w:type="page"/>
      </w: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96BCB">
        <w:rPr>
          <w:b/>
          <w:sz w:val="28"/>
          <w:szCs w:val="28"/>
        </w:rPr>
        <w:lastRenderedPageBreak/>
        <w:t xml:space="preserve">2. СТРУКТУРА </w:t>
      </w:r>
      <w:r w:rsidRPr="00C96BCB">
        <w:rPr>
          <w:b/>
          <w:caps/>
          <w:sz w:val="28"/>
          <w:szCs w:val="28"/>
        </w:rPr>
        <w:t>и содержание курса ПОВЫШЕНИЯ КВАЛИФИКАЦИИ</w:t>
      </w: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96BCB">
        <w:rPr>
          <w:b/>
          <w:sz w:val="28"/>
          <w:szCs w:val="28"/>
        </w:rPr>
        <w:t>2.1. Объем курса повышения квалификации и виды учебной работы:</w:t>
      </w: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FD4D1E" w:rsidRPr="00C96BCB" w:rsidTr="00FD4D1E">
        <w:trPr>
          <w:trHeight w:val="460"/>
        </w:trPr>
        <w:tc>
          <w:tcPr>
            <w:tcW w:w="7904" w:type="dxa"/>
          </w:tcPr>
          <w:p w:rsidR="00FD4D1E" w:rsidRPr="00C96BCB" w:rsidRDefault="00FD4D1E" w:rsidP="00FD4D1E">
            <w:pPr>
              <w:jc w:val="center"/>
              <w:rPr>
                <w:sz w:val="28"/>
                <w:szCs w:val="28"/>
              </w:rPr>
            </w:pPr>
            <w:r w:rsidRPr="00C96BCB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</w:tcPr>
          <w:p w:rsidR="00FD4D1E" w:rsidRPr="00C96BCB" w:rsidRDefault="00FD4D1E" w:rsidP="00FD4D1E">
            <w:pPr>
              <w:jc w:val="center"/>
              <w:rPr>
                <w:i/>
                <w:iCs/>
                <w:sz w:val="28"/>
                <w:szCs w:val="28"/>
              </w:rPr>
            </w:pPr>
            <w:r w:rsidRPr="00C96BCB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FD4D1E" w:rsidRPr="00C96BCB" w:rsidTr="00FD4D1E">
        <w:trPr>
          <w:trHeight w:val="285"/>
        </w:trPr>
        <w:tc>
          <w:tcPr>
            <w:tcW w:w="7904" w:type="dxa"/>
          </w:tcPr>
          <w:p w:rsidR="00FD4D1E" w:rsidRPr="00C96BCB" w:rsidRDefault="00FD4D1E" w:rsidP="00FD4D1E">
            <w:pPr>
              <w:rPr>
                <w:b/>
                <w:sz w:val="28"/>
                <w:szCs w:val="28"/>
              </w:rPr>
            </w:pPr>
            <w:r w:rsidRPr="00C96BCB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FD4D1E" w:rsidRPr="00C96BCB" w:rsidRDefault="00FD4D1E" w:rsidP="00FD4D1E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96BCB">
              <w:rPr>
                <w:b/>
                <w:i/>
                <w:iCs/>
                <w:sz w:val="28"/>
                <w:szCs w:val="28"/>
              </w:rPr>
              <w:t>72</w:t>
            </w:r>
          </w:p>
        </w:tc>
      </w:tr>
      <w:tr w:rsidR="00FD4D1E" w:rsidRPr="00C96BCB" w:rsidTr="00FD4D1E">
        <w:tc>
          <w:tcPr>
            <w:tcW w:w="7904" w:type="dxa"/>
          </w:tcPr>
          <w:p w:rsidR="00FD4D1E" w:rsidRPr="00C96BCB" w:rsidRDefault="005F3E21" w:rsidP="005F3E21">
            <w:pPr>
              <w:jc w:val="both"/>
              <w:rPr>
                <w:sz w:val="28"/>
                <w:szCs w:val="28"/>
              </w:rPr>
            </w:pPr>
            <w:r w:rsidRPr="00C96BCB">
              <w:rPr>
                <w:b/>
                <w:sz w:val="28"/>
                <w:szCs w:val="28"/>
              </w:rPr>
              <w:t xml:space="preserve">Обязательная </w:t>
            </w:r>
            <w:r w:rsidR="00FD4D1E" w:rsidRPr="00C96BCB">
              <w:rPr>
                <w:b/>
                <w:sz w:val="28"/>
                <w:szCs w:val="28"/>
              </w:rPr>
              <w:t xml:space="preserve">учебная нагрузка (всего) </w:t>
            </w:r>
          </w:p>
        </w:tc>
        <w:tc>
          <w:tcPr>
            <w:tcW w:w="1800" w:type="dxa"/>
          </w:tcPr>
          <w:p w:rsidR="00FD4D1E" w:rsidRPr="00C96BCB" w:rsidRDefault="00FD4D1E" w:rsidP="00FD4D1E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96BCB">
              <w:rPr>
                <w:b/>
                <w:i/>
                <w:iCs/>
                <w:sz w:val="28"/>
                <w:szCs w:val="28"/>
              </w:rPr>
              <w:t>72</w:t>
            </w:r>
          </w:p>
        </w:tc>
      </w:tr>
      <w:tr w:rsidR="00FD4D1E" w:rsidRPr="00C96BCB" w:rsidTr="00FD4D1E">
        <w:tc>
          <w:tcPr>
            <w:tcW w:w="7904" w:type="dxa"/>
          </w:tcPr>
          <w:p w:rsidR="00FD4D1E" w:rsidRPr="00C96BCB" w:rsidRDefault="00FD4D1E" w:rsidP="00FD4D1E">
            <w:pPr>
              <w:jc w:val="both"/>
              <w:rPr>
                <w:sz w:val="28"/>
                <w:szCs w:val="28"/>
              </w:rPr>
            </w:pPr>
            <w:r w:rsidRPr="00C96BCB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:rsidR="00FD4D1E" w:rsidRPr="00C96BCB" w:rsidRDefault="00FD4D1E" w:rsidP="00FD4D1E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FD4D1E" w:rsidRPr="00C96BCB" w:rsidTr="00FD4D1E">
        <w:tc>
          <w:tcPr>
            <w:tcW w:w="7904" w:type="dxa"/>
          </w:tcPr>
          <w:p w:rsidR="00FD4D1E" w:rsidRPr="00C96BCB" w:rsidRDefault="00FD4D1E" w:rsidP="00FD4D1E">
            <w:pPr>
              <w:jc w:val="both"/>
              <w:rPr>
                <w:sz w:val="28"/>
                <w:szCs w:val="28"/>
              </w:rPr>
            </w:pPr>
            <w:r w:rsidRPr="00C96BCB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:rsidR="00FD4D1E" w:rsidRPr="00C96BCB" w:rsidRDefault="00FD4D1E" w:rsidP="00883B44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96BCB">
              <w:rPr>
                <w:b/>
                <w:i/>
                <w:iCs/>
                <w:sz w:val="28"/>
                <w:szCs w:val="28"/>
              </w:rPr>
              <w:t>3</w:t>
            </w:r>
            <w:r w:rsidR="00883B44" w:rsidRPr="00C96BCB">
              <w:rPr>
                <w:b/>
                <w:i/>
                <w:iCs/>
                <w:sz w:val="28"/>
                <w:szCs w:val="28"/>
              </w:rPr>
              <w:t>8</w:t>
            </w:r>
          </w:p>
        </w:tc>
      </w:tr>
      <w:tr w:rsidR="00FD4D1E" w:rsidRPr="00C96BCB" w:rsidTr="00FD4D1E">
        <w:tc>
          <w:tcPr>
            <w:tcW w:w="9704" w:type="dxa"/>
            <w:gridSpan w:val="2"/>
          </w:tcPr>
          <w:p w:rsidR="00FD4D1E" w:rsidRPr="00C96BCB" w:rsidRDefault="00FD4D1E" w:rsidP="00FD4D1E">
            <w:pPr>
              <w:rPr>
                <w:sz w:val="28"/>
                <w:szCs w:val="28"/>
              </w:rPr>
            </w:pPr>
            <w:r w:rsidRPr="00C96BCB">
              <w:rPr>
                <w:b/>
                <w:iCs/>
                <w:sz w:val="28"/>
                <w:szCs w:val="28"/>
              </w:rPr>
              <w:t>Итоговая аттестация в форме зачета</w:t>
            </w:r>
          </w:p>
        </w:tc>
      </w:tr>
    </w:tbl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FD4D1E" w:rsidRPr="00C96BCB" w:rsidSect="00A458C1">
          <w:footerReference w:type="even" r:id="rId12"/>
          <w:footerReference w:type="default" r:id="rId13"/>
          <w:pgSz w:w="11906" w:h="16838"/>
          <w:pgMar w:top="1134" w:right="850" w:bottom="567" w:left="1134" w:header="708" w:footer="708" w:gutter="0"/>
          <w:pgNumType w:start="1"/>
          <w:cols w:space="720"/>
          <w:titlePg/>
        </w:sectPr>
      </w:pPr>
    </w:p>
    <w:p w:rsidR="00671466" w:rsidRPr="00C96BCB" w:rsidRDefault="00FD4D1E" w:rsidP="00671466">
      <w:pPr>
        <w:pStyle w:val="1"/>
        <w:ind w:left="0" w:firstLine="0"/>
        <w:jc w:val="center"/>
      </w:pPr>
      <w:bookmarkStart w:id="21" w:name="_Toc158733923"/>
      <w:bookmarkStart w:id="22" w:name="_Toc158734023"/>
      <w:r w:rsidRPr="00C96BCB">
        <w:lastRenderedPageBreak/>
        <w:t>2.2. Тематический план и содержание курса повышения квалификации «Сметное дело»</w:t>
      </w:r>
      <w:bookmarkEnd w:id="21"/>
      <w:bookmarkEnd w:id="22"/>
    </w:p>
    <w:tbl>
      <w:tblPr>
        <w:tblW w:w="1510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1"/>
        <w:gridCol w:w="456"/>
        <w:gridCol w:w="8894"/>
        <w:gridCol w:w="1090"/>
        <w:gridCol w:w="1242"/>
      </w:tblGrid>
      <w:tr w:rsidR="00883B44" w:rsidRPr="00C96BCB" w:rsidTr="00F10577">
        <w:trPr>
          <w:trHeight w:val="20"/>
        </w:trPr>
        <w:tc>
          <w:tcPr>
            <w:tcW w:w="3421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Объем часов</w:t>
            </w:r>
          </w:p>
        </w:tc>
        <w:tc>
          <w:tcPr>
            <w:tcW w:w="1242" w:type="dxa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Уровень освоения</w:t>
            </w: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1</w:t>
            </w: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2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3</w:t>
            </w:r>
          </w:p>
        </w:tc>
        <w:tc>
          <w:tcPr>
            <w:tcW w:w="1242" w:type="dxa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4</w:t>
            </w:r>
          </w:p>
        </w:tc>
      </w:tr>
      <w:tr w:rsidR="00883B44" w:rsidRPr="00C96BCB" w:rsidTr="00F10577">
        <w:trPr>
          <w:trHeight w:val="564"/>
        </w:trPr>
        <w:tc>
          <w:tcPr>
            <w:tcW w:w="12771" w:type="dxa"/>
            <w:gridSpan w:val="3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96BCB">
              <w:rPr>
                <w:b/>
                <w:bCs/>
              </w:rPr>
              <w:t>Раздел 1. Проектная документация в строительстве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18</w:t>
            </w:r>
          </w:p>
        </w:tc>
        <w:tc>
          <w:tcPr>
            <w:tcW w:w="1242" w:type="dxa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 w:val="restart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96BCB">
              <w:rPr>
                <w:b/>
                <w:bCs/>
              </w:rPr>
              <w:t>Тема 1.1. Назначение и содержание проектной документации</w:t>
            </w: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4</w:t>
            </w:r>
          </w:p>
        </w:tc>
        <w:tc>
          <w:tcPr>
            <w:tcW w:w="1242" w:type="dxa"/>
            <w:vMerge w:val="restart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883B44" w:rsidRPr="00C96BCB" w:rsidTr="00F10577">
        <w:trPr>
          <w:trHeight w:val="697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1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t xml:space="preserve">Состав разделов проектной документации и требованиях к их содержанию. Этапы и стадии проектирования.  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4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1555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C96BCB">
              <w:rPr>
                <w:b/>
                <w:bCs/>
              </w:rPr>
              <w:t>Самостоятельная работа обучающихся</w:t>
            </w:r>
          </w:p>
          <w:p w:rsidR="00883B44" w:rsidRPr="00C96BCB" w:rsidRDefault="00883B44" w:rsidP="00F10577">
            <w:pPr>
              <w:snapToGrid w:val="0"/>
              <w:jc w:val="both"/>
              <w:rPr>
                <w:bCs/>
              </w:rPr>
            </w:pPr>
            <w:r w:rsidRPr="00C96BCB">
              <w:rPr>
                <w:shd w:val="clear" w:color="auto" w:fill="FFFFFF"/>
              </w:rPr>
              <w:t>Внеаудиторная работа с источниками информации.</w:t>
            </w:r>
          </w:p>
          <w:p w:rsidR="00883B44" w:rsidRPr="00C96BCB" w:rsidRDefault="00883B44" w:rsidP="00F10577">
            <w:pPr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 xml:space="preserve">Тематика внеаудиторной самостоятельной работы </w:t>
            </w:r>
          </w:p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hd w:val="clear" w:color="auto" w:fill="FFFF00"/>
              </w:rPr>
            </w:pPr>
            <w:r w:rsidRPr="00C96BCB">
              <w:rPr>
                <w:bCs/>
              </w:rPr>
              <w:t>Ознакомиться с Постановлением Правительства РФ от 16.02.2008 года № 87 (в редакции постановлений Правительства РФ от 15.09.2023 года) «О составе разделов проектной документации и требованиях к их содержанию».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333"/>
        </w:trPr>
        <w:tc>
          <w:tcPr>
            <w:tcW w:w="3421" w:type="dxa"/>
            <w:vMerge w:val="restart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96BCB">
              <w:rPr>
                <w:b/>
                <w:bCs/>
              </w:rPr>
              <w:t>Тема 1.2. Состав и оформление сметной документации</w:t>
            </w: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6</w:t>
            </w:r>
          </w:p>
        </w:tc>
        <w:tc>
          <w:tcPr>
            <w:tcW w:w="1242" w:type="dxa"/>
            <w:vMerge w:val="restart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646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rPr>
                <w:bCs/>
              </w:rPr>
              <w:t>1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rPr>
                <w:bCs/>
              </w:rPr>
              <w:t xml:space="preserve">Сметная документация на строительство, реконструкцию объектов капитального строительства. Состав и виды смет. 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6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1207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C96BCB">
              <w:rPr>
                <w:b/>
                <w:bCs/>
              </w:rPr>
              <w:t>Самостоятельная работа обучающихся</w:t>
            </w:r>
          </w:p>
          <w:p w:rsidR="00883B44" w:rsidRPr="00C96BCB" w:rsidRDefault="00883B44" w:rsidP="00F10577">
            <w:pPr>
              <w:snapToGrid w:val="0"/>
              <w:jc w:val="both"/>
              <w:rPr>
                <w:bCs/>
              </w:rPr>
            </w:pPr>
            <w:r w:rsidRPr="00C96BCB">
              <w:rPr>
                <w:shd w:val="clear" w:color="auto" w:fill="FFFFFF"/>
              </w:rPr>
              <w:t>Внеаудиторная работа с источниками информации.</w:t>
            </w:r>
          </w:p>
          <w:p w:rsidR="00883B44" w:rsidRPr="00C96BCB" w:rsidRDefault="00883B44" w:rsidP="00F10577">
            <w:pPr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 xml:space="preserve">Тематика внеаудиторной самостоятельной работы </w:t>
            </w:r>
          </w:p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Cs/>
              </w:rPr>
              <w:t xml:space="preserve">Ознакомиться с содержанием глав сводного сметного расчета. 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85"/>
        </w:trPr>
        <w:tc>
          <w:tcPr>
            <w:tcW w:w="3421" w:type="dxa"/>
            <w:vMerge w:val="restart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96BCB">
              <w:rPr>
                <w:b/>
                <w:bCs/>
              </w:rPr>
              <w:t>Тема 1.3. Подсчет объема строительных работ</w:t>
            </w: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8</w:t>
            </w:r>
          </w:p>
        </w:tc>
        <w:tc>
          <w:tcPr>
            <w:tcW w:w="1242" w:type="dxa"/>
            <w:vMerge w:val="restart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789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rPr>
                <w:bCs/>
              </w:rPr>
              <w:t>1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t>Общие правила и основные требования к определению объема строительных работ. Определение объемов строительных работ.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75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6BCB">
              <w:rPr>
                <w:b/>
                <w:bCs/>
              </w:rPr>
              <w:t>Практические занятия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6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75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color w:val="FF0000"/>
              </w:rPr>
            </w:pPr>
            <w:r w:rsidRPr="00C96BCB">
              <w:rPr>
                <w:bCs/>
              </w:rPr>
              <w:t>1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6BCB">
              <w:t xml:space="preserve">Составление ведомости объемов работ. 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6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1265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C96BCB">
              <w:rPr>
                <w:b/>
                <w:bCs/>
              </w:rPr>
              <w:t>Самостоятельная работа обучающихся</w:t>
            </w:r>
          </w:p>
          <w:p w:rsidR="00883B44" w:rsidRPr="00C96BCB" w:rsidRDefault="00883B44" w:rsidP="00F10577">
            <w:pPr>
              <w:snapToGrid w:val="0"/>
              <w:jc w:val="both"/>
              <w:rPr>
                <w:bCs/>
              </w:rPr>
            </w:pPr>
            <w:r w:rsidRPr="00C96BCB">
              <w:rPr>
                <w:shd w:val="clear" w:color="auto" w:fill="FFFFFF"/>
              </w:rPr>
              <w:t>Внеаудиторная работа с проектными данными.</w:t>
            </w:r>
          </w:p>
          <w:p w:rsidR="00883B44" w:rsidRPr="00C96BCB" w:rsidRDefault="00883B44" w:rsidP="00F10577">
            <w:pPr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 xml:space="preserve">Тематика внеаудиторной самостоятельной работы </w:t>
            </w:r>
          </w:p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Cs/>
              </w:rPr>
              <w:t>Составление ведомости объемов работ.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566"/>
        </w:trPr>
        <w:tc>
          <w:tcPr>
            <w:tcW w:w="12771" w:type="dxa"/>
            <w:gridSpan w:val="3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lastRenderedPageBreak/>
              <w:t>Раздел 2. Сметное ценообразование и система сметных норм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10</w:t>
            </w:r>
          </w:p>
        </w:tc>
        <w:tc>
          <w:tcPr>
            <w:tcW w:w="1242" w:type="dxa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 w:val="restart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96BCB">
              <w:rPr>
                <w:b/>
                <w:bCs/>
              </w:rPr>
              <w:t>Тема 2.1. Состав и структура сметной стоимости строительства</w:t>
            </w: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C96BCB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10</w:t>
            </w:r>
          </w:p>
        </w:tc>
        <w:tc>
          <w:tcPr>
            <w:tcW w:w="1242" w:type="dxa"/>
            <w:vMerge w:val="restart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1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jc w:val="both"/>
            </w:pPr>
            <w:r w:rsidRPr="00C96BCB">
              <w:t>Отличительные особенности строительного комплекса. Основы ценообразования в строительстве. Содержание и значение цены в условиях рынка.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jc w:val="both"/>
            </w:pPr>
            <w:r w:rsidRPr="00C96BCB">
              <w:t>Государственные элементные сметные нормы. Единичные расценки на строительные работы.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3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jc w:val="both"/>
            </w:pPr>
            <w:r w:rsidRPr="00C96BCB">
              <w:t>Сметные цены на строительные материалы, изделия и конструкции. Сметные цены на оплату труда рабочих. Сметные цены на эксплуатацию строительных машин и автотранспортных средств.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4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jc w:val="both"/>
            </w:pPr>
            <w:r w:rsidRPr="00C96BCB">
              <w:t>Накладные расходы. Сметная прибыль.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5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jc w:val="both"/>
            </w:pPr>
            <w:r w:rsidRPr="00C96BCB">
              <w:t>Сметные нормы на временные здания и сооружения при производстве строительно-монтажных и ремонтно-строительных работ. Сметные нормы дополнительных затрат при производстве строительно-монтажных и ремонтно-строительных работ в зимнее время.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883B44">
        <w:trPr>
          <w:trHeight w:val="2186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C96BCB">
              <w:rPr>
                <w:b/>
                <w:bCs/>
              </w:rPr>
              <w:t>Самостоятельная работа обучающихся</w:t>
            </w:r>
          </w:p>
          <w:p w:rsidR="00883B44" w:rsidRPr="00C96BCB" w:rsidRDefault="00883B44" w:rsidP="00F10577">
            <w:pPr>
              <w:jc w:val="both"/>
              <w:rPr>
                <w:shd w:val="clear" w:color="auto" w:fill="FFFFFF"/>
              </w:rPr>
            </w:pPr>
            <w:r w:rsidRPr="00C96BCB">
              <w:rPr>
                <w:shd w:val="clear" w:color="auto" w:fill="FFFFFF"/>
              </w:rPr>
              <w:t>Проработка учебной литературы и Интернет источников.</w:t>
            </w:r>
          </w:p>
          <w:p w:rsidR="00883B44" w:rsidRPr="00C96BCB" w:rsidRDefault="00883B44" w:rsidP="00F10577">
            <w:pPr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>Тематика внеаудиторной самостоятельной работы</w:t>
            </w:r>
          </w:p>
          <w:p w:rsidR="00883B44" w:rsidRPr="00C96BCB" w:rsidRDefault="00883B44" w:rsidP="00F10577">
            <w:pPr>
              <w:jc w:val="both"/>
              <w:rPr>
                <w:b/>
                <w:bCs/>
              </w:rPr>
            </w:pPr>
            <w:r w:rsidRPr="00C96BCB">
              <w:t>Ознакомиться с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 (приказ Минстроя РФ от 04.08.2020 года № 421/</w:t>
            </w:r>
            <w:proofErr w:type="spellStart"/>
            <w:r w:rsidRPr="00C96BCB">
              <w:t>пр</w:t>
            </w:r>
            <w:proofErr w:type="spellEnd"/>
            <w:r w:rsidRPr="00C96BCB">
              <w:t>, в редакции приказа Минстроя РФ от 07.07.2022 года № 557/</w:t>
            </w:r>
            <w:proofErr w:type="spellStart"/>
            <w:r w:rsidRPr="00C96BCB">
              <w:t>пр</w:t>
            </w:r>
            <w:proofErr w:type="spellEnd"/>
            <w:r w:rsidRPr="00C96BCB">
              <w:t xml:space="preserve">). </w:t>
            </w:r>
            <w:r w:rsidRPr="00C96BCB">
              <w:rPr>
                <w:b/>
                <w:bCs/>
              </w:rPr>
              <w:t xml:space="preserve"> 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549"/>
        </w:trPr>
        <w:tc>
          <w:tcPr>
            <w:tcW w:w="12771" w:type="dxa"/>
            <w:gridSpan w:val="3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>Раздел 3. Порядок составления сметной документации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44</w:t>
            </w:r>
          </w:p>
        </w:tc>
        <w:tc>
          <w:tcPr>
            <w:tcW w:w="1242" w:type="dxa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 w:val="restart"/>
          </w:tcPr>
          <w:p w:rsidR="00883B44" w:rsidRPr="00C96BCB" w:rsidRDefault="00883B44" w:rsidP="00F10577">
            <w:pPr>
              <w:rPr>
                <w:b/>
                <w:bCs/>
              </w:rPr>
            </w:pPr>
            <w:r w:rsidRPr="00C96BCB">
              <w:rPr>
                <w:b/>
                <w:bCs/>
              </w:rPr>
              <w:t>Тема 3.1. Методы определения сметной стоимости строительства</w:t>
            </w: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4</w:t>
            </w:r>
          </w:p>
        </w:tc>
        <w:tc>
          <w:tcPr>
            <w:tcW w:w="1242" w:type="dxa"/>
            <w:vMerge w:val="restart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rPr>
                <w:bCs/>
              </w:rPr>
              <w:t>1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rPr>
                <w:bCs/>
              </w:rPr>
              <w:t xml:space="preserve">Определение сметной стоимости строительства базисно-индексным методом 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Cs/>
              </w:rPr>
              <w:t>Определение сметной стоимости строительства ресурсно-индексным методом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rPr>
                <w:b/>
                <w:bCs/>
              </w:rPr>
            </w:pP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C96BCB">
              <w:rPr>
                <w:b/>
                <w:bCs/>
              </w:rPr>
              <w:t>Самостоятельная работа обучающихся</w:t>
            </w:r>
          </w:p>
          <w:p w:rsidR="00883B44" w:rsidRPr="00C96BCB" w:rsidRDefault="00883B44" w:rsidP="00F10577">
            <w:pPr>
              <w:jc w:val="both"/>
              <w:rPr>
                <w:shd w:val="clear" w:color="auto" w:fill="FFFFFF"/>
              </w:rPr>
            </w:pPr>
            <w:r w:rsidRPr="00C96BCB">
              <w:rPr>
                <w:shd w:val="clear" w:color="auto" w:fill="FFFFFF"/>
              </w:rPr>
              <w:t>Проработка учебной литературы и Интернет источников.</w:t>
            </w:r>
          </w:p>
          <w:p w:rsidR="00883B44" w:rsidRPr="00C96BCB" w:rsidRDefault="00883B44" w:rsidP="00F10577">
            <w:pPr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 xml:space="preserve">Тематика внеаудиторной самостоятельной работы </w:t>
            </w:r>
          </w:p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Cs/>
              </w:rPr>
              <w:t>Ознакомиться с индексами изменения сметной стоимости строительства.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 w:val="restart"/>
          </w:tcPr>
          <w:p w:rsidR="00883B44" w:rsidRPr="00C96BCB" w:rsidRDefault="00883B44" w:rsidP="00F10577">
            <w:pPr>
              <w:rPr>
                <w:b/>
                <w:bCs/>
              </w:rPr>
            </w:pPr>
            <w:r w:rsidRPr="00C96BCB">
              <w:rPr>
                <w:b/>
                <w:bCs/>
              </w:rPr>
              <w:t xml:space="preserve">Тема 3.2. Автоматизация сметных расчетов </w:t>
            </w:r>
          </w:p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32</w:t>
            </w:r>
          </w:p>
        </w:tc>
        <w:tc>
          <w:tcPr>
            <w:tcW w:w="1242" w:type="dxa"/>
            <w:vMerge w:val="restart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1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rPr>
                <w:bCs/>
              </w:rPr>
              <w:t xml:space="preserve">Знакомство с интерфейсом программы. Начальная настройка программы. 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6BCB">
              <w:rPr>
                <w:bCs/>
              </w:rPr>
              <w:t xml:space="preserve">Работа с нормативной базой. Поиск по нормативной базе. 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3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t>Составление локальных смет и ведомостей объемов работ. Использование программы «Гранд-Калькулятор».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4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t>Общие принципы составления смет базисно-индексным методом. Работа с позициями сметы.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4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5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6BCB">
              <w:t>Способы замены ресурсов, действия с неучтенными материалами.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6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6BCB">
              <w:t>Общие принципы составления смет ресурсно-индексным методом. Работа с позициями сметы.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4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5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t>Операции с разделами сметы. Итоги по смете, применение коэффициентов к итогам.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6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96BCB">
              <w:t>Учет накладных расходов и сметной прибыли. Применение индексов пересчета в текущие цены.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7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highlight w:val="yellow"/>
              </w:rPr>
            </w:pPr>
            <w:r w:rsidRPr="00C96BCB">
              <w:t>Выгрузка из сметы акта выполненных работ по форме КС-2, КС-3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4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8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6BCB">
              <w:t>Составление объектных смет.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9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96BCB">
              <w:rPr>
                <w:bCs/>
              </w:rPr>
              <w:t>Составление сводных сметных расчетов.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10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jc w:val="both"/>
              <w:rPr>
                <w:bCs/>
              </w:rPr>
            </w:pPr>
            <w:r w:rsidRPr="00C96BCB">
              <w:rPr>
                <w:bCs/>
              </w:rPr>
              <w:t>Конъюнктурный анализ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56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6BCB">
              <w:rPr>
                <w:bCs/>
              </w:rPr>
              <w:t>11</w:t>
            </w:r>
          </w:p>
        </w:tc>
        <w:tc>
          <w:tcPr>
            <w:tcW w:w="8894" w:type="dxa"/>
          </w:tcPr>
          <w:p w:rsidR="00883B44" w:rsidRPr="00C96BCB" w:rsidRDefault="00883B44" w:rsidP="00F10577">
            <w:pPr>
              <w:jc w:val="both"/>
            </w:pPr>
            <w:r w:rsidRPr="00C96BCB">
              <w:t>Подведение итогов, вывод документов на печать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96BCB">
              <w:rPr>
                <w:bCs/>
              </w:rPr>
              <w:t>2</w:t>
            </w:r>
          </w:p>
        </w:tc>
        <w:tc>
          <w:tcPr>
            <w:tcW w:w="1242" w:type="dxa"/>
            <w:vMerge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83B44" w:rsidRPr="00C96BCB" w:rsidTr="00F10577">
        <w:trPr>
          <w:trHeight w:val="835"/>
        </w:trPr>
        <w:tc>
          <w:tcPr>
            <w:tcW w:w="3421" w:type="dxa"/>
            <w:vMerge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350" w:type="dxa"/>
            <w:gridSpan w:val="2"/>
          </w:tcPr>
          <w:p w:rsidR="00883B44" w:rsidRPr="00C96BCB" w:rsidRDefault="00883B44" w:rsidP="00F10577">
            <w:pPr>
              <w:jc w:val="both"/>
              <w:rPr>
                <w:shd w:val="clear" w:color="auto" w:fill="FFFFFF"/>
              </w:rPr>
            </w:pPr>
            <w:r w:rsidRPr="00C96BCB">
              <w:rPr>
                <w:b/>
                <w:bCs/>
              </w:rPr>
              <w:t>Самостоятельная работа обучающихся:</w:t>
            </w:r>
          </w:p>
          <w:p w:rsidR="00883B44" w:rsidRPr="00C96BCB" w:rsidRDefault="00883B44" w:rsidP="00F10577">
            <w:pPr>
              <w:jc w:val="both"/>
              <w:rPr>
                <w:shd w:val="clear" w:color="auto" w:fill="FFFFFF"/>
              </w:rPr>
            </w:pPr>
            <w:r w:rsidRPr="00C96BCB">
              <w:rPr>
                <w:shd w:val="clear" w:color="auto" w:fill="FFFFFF"/>
              </w:rPr>
              <w:t>Проработка учебной литературы и Интернет источников</w:t>
            </w:r>
          </w:p>
          <w:p w:rsidR="00883B44" w:rsidRPr="00C96BCB" w:rsidRDefault="00883B44" w:rsidP="00F10577">
            <w:pPr>
              <w:jc w:val="both"/>
              <w:rPr>
                <w:b/>
                <w:bCs/>
              </w:rPr>
            </w:pPr>
            <w:r w:rsidRPr="00C96BCB">
              <w:rPr>
                <w:b/>
                <w:bCs/>
              </w:rPr>
              <w:t xml:space="preserve">Тематика внеаудиторной самостоятельной работы </w:t>
            </w:r>
          </w:p>
          <w:p w:rsidR="00883B44" w:rsidRPr="00C96BCB" w:rsidRDefault="00883B44" w:rsidP="00F10577">
            <w:pPr>
              <w:jc w:val="both"/>
              <w:rPr>
                <w:bCs/>
              </w:rPr>
            </w:pPr>
            <w:r w:rsidRPr="00C96BCB">
              <w:rPr>
                <w:bCs/>
              </w:rPr>
              <w:t xml:space="preserve">Оформление практической работы  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12771" w:type="dxa"/>
            <w:gridSpan w:val="3"/>
          </w:tcPr>
          <w:p w:rsidR="00883B44" w:rsidRPr="00C96BCB" w:rsidRDefault="00883B44" w:rsidP="00F10577">
            <w:pPr>
              <w:tabs>
                <w:tab w:val="left" w:pos="4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96BCB">
              <w:rPr>
                <w:b/>
                <w:bCs/>
              </w:rPr>
              <w:tab/>
              <w:t>Зачет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8</w:t>
            </w:r>
          </w:p>
        </w:tc>
        <w:tc>
          <w:tcPr>
            <w:tcW w:w="1242" w:type="dxa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883B44" w:rsidRPr="00C96BCB" w:rsidTr="00F10577">
        <w:trPr>
          <w:trHeight w:val="20"/>
        </w:trPr>
        <w:tc>
          <w:tcPr>
            <w:tcW w:w="12771" w:type="dxa"/>
            <w:gridSpan w:val="3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C96BCB">
              <w:rPr>
                <w:b/>
                <w:bCs/>
              </w:rPr>
              <w:t>Всего:</w:t>
            </w:r>
          </w:p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</w:rPr>
            </w:pPr>
            <w:r w:rsidRPr="00C96BCB">
              <w:rPr>
                <w:b/>
              </w:rPr>
              <w:t>Обязательная аудиторная учебная нагрузка (всего),</w:t>
            </w:r>
          </w:p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</w:rPr>
            </w:pPr>
            <w:r w:rsidRPr="00C96BCB">
              <w:rPr>
                <w:b/>
              </w:rPr>
              <w:t>Зачет</w:t>
            </w:r>
          </w:p>
        </w:tc>
        <w:tc>
          <w:tcPr>
            <w:tcW w:w="1090" w:type="dxa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72</w:t>
            </w:r>
          </w:p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64</w:t>
            </w:r>
          </w:p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96BCB">
              <w:rPr>
                <w:b/>
                <w:bCs/>
              </w:rPr>
              <w:t>8</w:t>
            </w:r>
          </w:p>
        </w:tc>
        <w:tc>
          <w:tcPr>
            <w:tcW w:w="1242" w:type="dxa"/>
            <w:shd w:val="clear" w:color="auto" w:fill="auto"/>
          </w:tcPr>
          <w:p w:rsidR="00883B44" w:rsidRPr="00C96BCB" w:rsidRDefault="00883B44" w:rsidP="00F1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</w:tbl>
    <w:p w:rsidR="00FD4D1E" w:rsidRPr="00C96BCB" w:rsidRDefault="00FD4D1E" w:rsidP="00FD4D1E">
      <w:pPr>
        <w:pStyle w:val="1"/>
        <w:ind w:left="0" w:firstLine="0"/>
        <w:jc w:val="center"/>
      </w:pPr>
      <w:r w:rsidRPr="00C96BCB">
        <w:br/>
      </w:r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FD4D1E" w:rsidRPr="00C96BCB" w:rsidSect="00A458C1">
          <w:pgSz w:w="16840" w:h="11907" w:orient="landscape"/>
          <w:pgMar w:top="1134" w:right="1134" w:bottom="567" w:left="1134" w:header="709" w:footer="709" w:gutter="0"/>
          <w:cols w:space="720"/>
          <w:docGrid w:linePitch="326"/>
        </w:sectPr>
      </w:pPr>
    </w:p>
    <w:p w:rsidR="00FD4D1E" w:rsidRPr="00C96BCB" w:rsidRDefault="00FD4D1E" w:rsidP="00FD4D1E"/>
    <w:p w:rsidR="00FD4D1E" w:rsidRPr="00C96BCB" w:rsidRDefault="00CC4CE6" w:rsidP="00CC4CE6">
      <w:pPr>
        <w:pStyle w:val="1"/>
        <w:keepNext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left="0" w:firstLine="0"/>
        <w:jc w:val="center"/>
        <w:rPr>
          <w:b w:val="0"/>
          <w:caps/>
          <w:sz w:val="28"/>
          <w:szCs w:val="28"/>
        </w:rPr>
      </w:pPr>
      <w:bookmarkStart w:id="23" w:name="_Toc158733924"/>
      <w:bookmarkStart w:id="24" w:name="_Toc158734024"/>
      <w:r w:rsidRPr="00C96BCB">
        <w:rPr>
          <w:caps/>
          <w:sz w:val="28"/>
          <w:szCs w:val="28"/>
        </w:rPr>
        <w:t xml:space="preserve">3. </w:t>
      </w:r>
      <w:r w:rsidR="00FD4D1E" w:rsidRPr="00C96BCB">
        <w:rPr>
          <w:caps/>
          <w:sz w:val="28"/>
          <w:szCs w:val="28"/>
        </w:rPr>
        <w:t>Контроль и оценка результатов освоения курса ПОВЫШЕНИЯ КВАЛИФИКАЦИИ</w:t>
      </w:r>
      <w:bookmarkEnd w:id="23"/>
      <w:bookmarkEnd w:id="24"/>
    </w:p>
    <w:p w:rsidR="00CC4CE6" w:rsidRPr="00C96BCB" w:rsidRDefault="00CC4CE6" w:rsidP="00CC4CE6">
      <w:pPr>
        <w:pStyle w:val="1"/>
        <w:keepNext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left="0" w:firstLine="0"/>
        <w:rPr>
          <w:b w:val="0"/>
          <w:caps/>
          <w:sz w:val="28"/>
          <w:szCs w:val="28"/>
        </w:rPr>
      </w:pPr>
    </w:p>
    <w:p w:rsidR="00FD4D1E" w:rsidRPr="00C96BCB" w:rsidRDefault="00FD4D1E" w:rsidP="00FD4D1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sz w:val="28"/>
          <w:szCs w:val="28"/>
        </w:rPr>
      </w:pPr>
      <w:bookmarkStart w:id="25" w:name="_Toc158733925"/>
      <w:bookmarkStart w:id="26" w:name="_Toc158734025"/>
      <w:r w:rsidRPr="00C96BCB">
        <w:rPr>
          <w:sz w:val="28"/>
          <w:szCs w:val="28"/>
        </w:rPr>
        <w:t>Контроль и оценка результатов освоения курса осуществляется преподавателем в процессе проведения практических занятий, тестирования, а также выполнения обучающимися индивидуальных проектных заданий.</w:t>
      </w:r>
      <w:bookmarkEnd w:id="25"/>
      <w:bookmarkEnd w:id="26"/>
    </w:p>
    <w:p w:rsidR="00FD4D1E" w:rsidRPr="00C96BCB" w:rsidRDefault="00FD4D1E" w:rsidP="00FD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FD4D1E" w:rsidRPr="00C96BCB" w:rsidTr="00FD4D1E">
        <w:tc>
          <w:tcPr>
            <w:tcW w:w="4608" w:type="dxa"/>
            <w:vAlign w:val="center"/>
          </w:tcPr>
          <w:p w:rsidR="00FD4D1E" w:rsidRPr="00C96BCB" w:rsidRDefault="00FD4D1E" w:rsidP="00FD4D1E">
            <w:pPr>
              <w:jc w:val="center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bCs/>
                <w:sz w:val="24"/>
                <w:szCs w:val="24"/>
              </w:rPr>
              <w:t>Результаты обучения</w:t>
            </w:r>
          </w:p>
          <w:p w:rsidR="00FD4D1E" w:rsidRPr="00C96BCB" w:rsidRDefault="00FD4D1E" w:rsidP="00FD4D1E">
            <w:pPr>
              <w:jc w:val="center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bCs/>
                <w:sz w:val="24"/>
                <w:szCs w:val="24"/>
              </w:rPr>
              <w:t xml:space="preserve"> (освоенные умения, усвоенные знания)</w:t>
            </w:r>
          </w:p>
        </w:tc>
        <w:tc>
          <w:tcPr>
            <w:tcW w:w="4860" w:type="dxa"/>
            <w:vAlign w:val="center"/>
          </w:tcPr>
          <w:p w:rsidR="00FD4D1E" w:rsidRPr="00C96BCB" w:rsidRDefault="00FD4D1E" w:rsidP="00FD4D1E">
            <w:pPr>
              <w:jc w:val="center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FD4D1E" w:rsidRPr="00C96BCB" w:rsidTr="00FD4D1E">
        <w:tc>
          <w:tcPr>
            <w:tcW w:w="4608" w:type="dxa"/>
            <w:vAlign w:val="center"/>
          </w:tcPr>
          <w:p w:rsidR="00FD4D1E" w:rsidRPr="00C96BCB" w:rsidRDefault="00FD4D1E" w:rsidP="00FD4D1E">
            <w:pPr>
              <w:jc w:val="center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bCs/>
                <w:sz w:val="24"/>
                <w:szCs w:val="24"/>
              </w:rPr>
              <w:t>Умения:</w:t>
            </w:r>
          </w:p>
        </w:tc>
        <w:tc>
          <w:tcPr>
            <w:tcW w:w="4860" w:type="dxa"/>
            <w:vMerge w:val="restart"/>
            <w:vAlign w:val="center"/>
          </w:tcPr>
          <w:p w:rsidR="00FD4D1E" w:rsidRPr="00C96BCB" w:rsidRDefault="00FD4D1E" w:rsidP="00CC4CE6">
            <w:pPr>
              <w:pStyle w:val="a5"/>
              <w:autoSpaceDE/>
              <w:autoSpaceDN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проверка обобщенной информации в ведомости объемов работ, полученной из различных источников с соблюдением технологической последовательности, условий производства, установления единиц измерения и расчета объемов работ</w:t>
            </w:r>
          </w:p>
          <w:p w:rsidR="00FD4D1E" w:rsidRPr="00C96BCB" w:rsidRDefault="00FD4D1E" w:rsidP="00FD4D1E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  <w:rPr>
                <w:color w:val="000000"/>
              </w:rPr>
            </w:pPr>
            <w:r w:rsidRPr="00C96BCB">
              <w:rPr>
                <w:color w:val="000000"/>
              </w:rPr>
              <w:t>заполнять формы сметной документации для обоснования и подтверждения величины предстоящих затрат на материально-технические ресурсы;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bCs/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</w:pPr>
            <w:r w:rsidRPr="00C96BCB">
              <w:t>выбирать методы определения сметной стоимости;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</w:pPr>
            <w:r w:rsidRPr="00C96BCB">
              <w:t>применять методики разработки сметных расчетов в соответствии со сметными нормативами;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</w:pPr>
            <w:r w:rsidRPr="00C96BCB">
              <w:t>калькулировать сметную себестоимость строительно-монтажных работ на основе проектной документации;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</w:pPr>
            <w:r w:rsidRPr="00C96BCB">
              <w:t>определять величину прямых и косвенных затрат в составе сметной себестоимости строительно-монтажных работ на основе проектной документации;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</w:pPr>
            <w:r w:rsidRPr="00C96BCB">
              <w:t>калькулировать плановую себестоимость строительно-монтажных работ на основе финансового плана;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</w:pPr>
            <w:r w:rsidRPr="00C96BCB">
              <w:t>определять величину прямых и косвенных затрат в составе плановой себестоимости строительно-монтажных работ на основе финансового плана;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</w:pPr>
            <w:r w:rsidRPr="00C96BCB">
              <w:t>калькулировать фактическую себестоимость строительно-монтажных работ на основе первичных учетных документов;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</w:pPr>
            <w:r w:rsidRPr="00C96BCB">
              <w:t>определять величину прямых и косвенных затрат в составе фактической себестоимости строительно-монтажных работ на основе первичных учетных документов;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</w:pPr>
            <w:r w:rsidRPr="00C96BCB">
              <w:t>применять специализированное программное обеспечение для сметного расчета затрат;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  <w:rPr>
                <w:color w:val="000000"/>
              </w:rPr>
            </w:pPr>
            <w:r w:rsidRPr="00C96BCB">
              <w:rPr>
                <w:color w:val="000000"/>
              </w:rPr>
              <w:lastRenderedPageBreak/>
              <w:t>выявлять отклонения сметных и плановых лимитов от финансовых планов и анализировать причины этих отклонений;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  <w:rPr>
                <w:color w:val="000000"/>
              </w:rPr>
            </w:pPr>
            <w:r w:rsidRPr="00C96BCB">
              <w:rPr>
                <w:color w:val="000000"/>
              </w:rPr>
              <w:lastRenderedPageBreak/>
              <w:t>оформлять периодическую отчетную документацию по контролю использования сметных лимитов;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CC4CE6">
        <w:trPr>
          <w:trHeight w:val="1046"/>
        </w:trPr>
        <w:tc>
          <w:tcPr>
            <w:tcW w:w="4608" w:type="dxa"/>
          </w:tcPr>
          <w:p w:rsidR="00CC4CE6" w:rsidRPr="00C96BCB" w:rsidRDefault="00CC4CE6" w:rsidP="00CC4CE6">
            <w:pPr>
              <w:pStyle w:val="a3"/>
              <w:spacing w:line="276" w:lineRule="auto"/>
              <w:jc w:val="both"/>
              <w:rPr>
                <w:color w:val="000000"/>
              </w:rPr>
            </w:pPr>
            <w:r w:rsidRPr="00C96BCB">
              <w:rPr>
                <w:color w:val="000000"/>
              </w:rPr>
              <w:t>применять специализированное программное обеспечение для решения экономических задач.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rPr>
                <w:sz w:val="24"/>
                <w:szCs w:val="24"/>
              </w:rPr>
            </w:pPr>
          </w:p>
        </w:tc>
      </w:tr>
      <w:tr w:rsidR="00CC4CE6" w:rsidRPr="00C96BCB" w:rsidTr="00FD4D1E">
        <w:trPr>
          <w:trHeight w:val="70"/>
        </w:trPr>
        <w:tc>
          <w:tcPr>
            <w:tcW w:w="4608" w:type="dxa"/>
            <w:tcBorders>
              <w:top w:val="nil"/>
            </w:tcBorders>
          </w:tcPr>
          <w:p w:rsidR="00CC4CE6" w:rsidRPr="00C96BCB" w:rsidRDefault="00CC4CE6" w:rsidP="00FD4D1E">
            <w:pPr>
              <w:pStyle w:val="Style18"/>
              <w:widowControl/>
              <w:spacing w:line="240" w:lineRule="auto"/>
              <w:jc w:val="left"/>
              <w:rPr>
                <w:rStyle w:val="FontStyle57"/>
                <w:b/>
                <w:sz w:val="24"/>
              </w:rPr>
            </w:pPr>
            <w:r w:rsidRPr="00C96BCB">
              <w:rPr>
                <w:rStyle w:val="FontStyle57"/>
                <w:b/>
                <w:sz w:val="24"/>
              </w:rPr>
              <w:t>Знания:</w:t>
            </w:r>
          </w:p>
        </w:tc>
        <w:tc>
          <w:tcPr>
            <w:tcW w:w="4860" w:type="dxa"/>
            <w:vMerge w:val="restart"/>
          </w:tcPr>
          <w:p w:rsidR="00CC4CE6" w:rsidRPr="00C96BCB" w:rsidRDefault="00CC4CE6" w:rsidP="00CC4CE6">
            <w:pPr>
              <w:pStyle w:val="a5"/>
              <w:autoSpaceDE/>
              <w:autoSpaceDN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проверка обобщенной информации в ведомости объемов работ, полученной из различных источников с соблюдением технологической последовательности, условий производства, установления единиц измерения и расчета объемов работ</w:t>
            </w: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требования законодательства Российской Федерации и нормативных правовых актов, регулирующих порядок ведения хозяйственной и финансово-экономической деятельности строительных организаций;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C4CE6" w:rsidRPr="00C96BCB" w:rsidTr="00FD4D1E">
        <w:trPr>
          <w:trHeight w:val="58"/>
        </w:trPr>
        <w:tc>
          <w:tcPr>
            <w:tcW w:w="4608" w:type="dxa"/>
          </w:tcPr>
          <w:p w:rsidR="00CC4CE6" w:rsidRPr="00C96BCB" w:rsidRDefault="00CC4CE6" w:rsidP="00CC4CE6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основы организации строительного производства и основные технологии производства строительно-монтажных работ;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нормативные правовые акты, сметные нормативы, методические документы в области ценообразования в строительстве;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состав и порядок оформления сметной документации;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методики расчета сметных затрат и особенности ценообразования в строительстве;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методы определения сметной стоимости;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порядок определения в сметных расчетах сметных цен ресурсов, накладных расходов и сметной прибыли, прочих работ и затрат;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классификационные группы материально-технических ресурсов, включая строительные материалы, конструкции, изделия, строительные машины, механизмы и оборудование;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порядок и особенности подготовки локальных сметных расчетов, объектных сметных расчетов, сводных сметных расчетов, расчетов отдельных видов работ и затрат;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C4CE6" w:rsidRPr="00C96BCB" w:rsidTr="00FD4D1E">
        <w:tc>
          <w:tcPr>
            <w:tcW w:w="4608" w:type="dxa"/>
          </w:tcPr>
          <w:p w:rsidR="00CC4CE6" w:rsidRPr="00C96BCB" w:rsidRDefault="00CC4CE6" w:rsidP="00CC4CE6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t>методики расчета себестоимости строительно-монтажных работ;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C4CE6" w:rsidRPr="00C96BCB" w:rsidTr="00CC4CE6">
        <w:trPr>
          <w:trHeight w:val="1238"/>
        </w:trPr>
        <w:tc>
          <w:tcPr>
            <w:tcW w:w="4608" w:type="dxa"/>
          </w:tcPr>
          <w:p w:rsidR="00CC4CE6" w:rsidRPr="00C96BCB" w:rsidRDefault="00CC4CE6" w:rsidP="00CC4CE6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C96BCB">
              <w:rPr>
                <w:sz w:val="24"/>
                <w:szCs w:val="24"/>
              </w:rPr>
              <w:lastRenderedPageBreak/>
              <w:t>основные сметно-программные комплексы и информационные системы в строительстве.</w:t>
            </w:r>
          </w:p>
        </w:tc>
        <w:tc>
          <w:tcPr>
            <w:tcW w:w="4860" w:type="dxa"/>
            <w:vMerge/>
          </w:tcPr>
          <w:p w:rsidR="00CC4CE6" w:rsidRPr="00C96BCB" w:rsidRDefault="00CC4CE6" w:rsidP="00CC4C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FD4D1E" w:rsidRPr="00C96BCB" w:rsidTr="00FD4D1E">
        <w:tc>
          <w:tcPr>
            <w:tcW w:w="4608" w:type="dxa"/>
          </w:tcPr>
          <w:p w:rsidR="00FD4D1E" w:rsidRPr="00C96BCB" w:rsidRDefault="00FD4D1E" w:rsidP="00FD4D1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57"/>
                <w:b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lastRenderedPageBreak/>
              <w:t>Итоговый контроль:</w:t>
            </w:r>
          </w:p>
        </w:tc>
        <w:tc>
          <w:tcPr>
            <w:tcW w:w="4860" w:type="dxa"/>
          </w:tcPr>
          <w:p w:rsidR="00FD4D1E" w:rsidRPr="00C96BCB" w:rsidRDefault="00CC4CE6" w:rsidP="00FD4D1E">
            <w:pPr>
              <w:jc w:val="both"/>
              <w:rPr>
                <w:b/>
                <w:bCs/>
                <w:sz w:val="24"/>
                <w:szCs w:val="24"/>
              </w:rPr>
            </w:pPr>
            <w:r w:rsidRPr="00C96BCB">
              <w:rPr>
                <w:b/>
                <w:sz w:val="24"/>
                <w:szCs w:val="24"/>
              </w:rPr>
              <w:t>Зачет</w:t>
            </w:r>
          </w:p>
        </w:tc>
      </w:tr>
    </w:tbl>
    <w:p w:rsidR="00FD4D1E" w:rsidRPr="00C96BCB" w:rsidRDefault="00FD4D1E" w:rsidP="00FD4D1E">
      <w:pPr>
        <w:rPr>
          <w:sz w:val="28"/>
          <w:szCs w:val="28"/>
        </w:rPr>
      </w:pPr>
    </w:p>
    <w:p w:rsidR="00CC4CE6" w:rsidRPr="00C96BCB" w:rsidRDefault="00CC4CE6">
      <w:pPr>
        <w:rPr>
          <w:b/>
          <w:bCs/>
          <w:sz w:val="28"/>
          <w:szCs w:val="28"/>
        </w:rPr>
      </w:pPr>
      <w:bookmarkStart w:id="27" w:name="_bookmark5"/>
      <w:bookmarkEnd w:id="27"/>
      <w:r w:rsidRPr="00C96BCB">
        <w:rPr>
          <w:sz w:val="28"/>
          <w:szCs w:val="28"/>
        </w:rPr>
        <w:br w:type="page"/>
      </w:r>
    </w:p>
    <w:p w:rsidR="00CC4CE6" w:rsidRPr="00C96BCB" w:rsidRDefault="00462601" w:rsidP="00CC4CE6">
      <w:pPr>
        <w:pStyle w:val="1"/>
        <w:tabs>
          <w:tab w:val="left" w:pos="1873"/>
        </w:tabs>
        <w:spacing w:line="276" w:lineRule="auto"/>
        <w:ind w:left="0" w:firstLine="0"/>
        <w:jc w:val="center"/>
        <w:rPr>
          <w:sz w:val="28"/>
          <w:szCs w:val="28"/>
        </w:rPr>
      </w:pPr>
      <w:bookmarkStart w:id="28" w:name="_Toc158734026"/>
      <w:r w:rsidRPr="00C96BCB">
        <w:rPr>
          <w:sz w:val="28"/>
          <w:szCs w:val="28"/>
        </w:rPr>
        <w:lastRenderedPageBreak/>
        <w:t xml:space="preserve">6. </w:t>
      </w:r>
      <w:bookmarkStart w:id="29" w:name="_bookmark6"/>
      <w:bookmarkEnd w:id="29"/>
      <w:r w:rsidR="00CC4CE6" w:rsidRPr="00C96BCB">
        <w:rPr>
          <w:sz w:val="28"/>
          <w:szCs w:val="28"/>
        </w:rPr>
        <w:t>Условия реализации</w:t>
      </w:r>
      <w:r w:rsidR="00CC4CE6" w:rsidRPr="00C96BCB">
        <w:rPr>
          <w:caps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курса</w:t>
      </w:r>
      <w:bookmarkEnd w:id="28"/>
      <w:r w:rsidR="00CC4CE6" w:rsidRPr="00C96BCB">
        <w:rPr>
          <w:sz w:val="28"/>
          <w:szCs w:val="28"/>
        </w:rPr>
        <w:t xml:space="preserve"> </w:t>
      </w:r>
    </w:p>
    <w:p w:rsidR="00CC4CE6" w:rsidRPr="00C96BCB" w:rsidRDefault="00CC4CE6" w:rsidP="00697067">
      <w:pPr>
        <w:pStyle w:val="1"/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center"/>
        <w:rPr>
          <w:sz w:val="28"/>
          <w:szCs w:val="28"/>
        </w:rPr>
      </w:pPr>
      <w:bookmarkStart w:id="30" w:name="_Toc158733927"/>
      <w:bookmarkStart w:id="31" w:name="_Toc158734027"/>
      <w:r w:rsidRPr="00C96BCB">
        <w:rPr>
          <w:sz w:val="28"/>
          <w:szCs w:val="28"/>
        </w:rPr>
        <w:t>3.1. Требования к минимальному материально-техническому обеспечению</w:t>
      </w:r>
      <w:bookmarkEnd w:id="30"/>
      <w:bookmarkEnd w:id="31"/>
    </w:p>
    <w:p w:rsidR="00CC4CE6" w:rsidRPr="00C96BCB" w:rsidRDefault="00CC4CE6" w:rsidP="00697067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  <w:r w:rsidRPr="00C96BCB">
        <w:rPr>
          <w:bCs/>
          <w:sz w:val="28"/>
          <w:szCs w:val="28"/>
        </w:rPr>
        <w:t xml:space="preserve">Реализация программы курса повышения квалификации требует наличия учебной лаборатории </w:t>
      </w:r>
      <w:r w:rsidR="005F3E21" w:rsidRPr="00C96BCB">
        <w:rPr>
          <w:bCs/>
          <w:sz w:val="28"/>
          <w:szCs w:val="28"/>
        </w:rPr>
        <w:t>«И</w:t>
      </w:r>
      <w:r w:rsidRPr="00C96BCB">
        <w:rPr>
          <w:bCs/>
          <w:sz w:val="28"/>
          <w:szCs w:val="28"/>
        </w:rPr>
        <w:t>нформационные технологии в профессиональной деятельности</w:t>
      </w:r>
      <w:r w:rsidR="005F3E21" w:rsidRPr="00C96BCB">
        <w:rPr>
          <w:bCs/>
          <w:sz w:val="28"/>
          <w:szCs w:val="28"/>
        </w:rPr>
        <w:t>»</w:t>
      </w:r>
      <w:r w:rsidR="008C3710" w:rsidRPr="00C96BCB">
        <w:rPr>
          <w:bCs/>
          <w:sz w:val="28"/>
          <w:szCs w:val="28"/>
        </w:rPr>
        <w:t xml:space="preserve">, программного </w:t>
      </w:r>
      <w:r w:rsidR="00883B44" w:rsidRPr="00C96BCB">
        <w:rPr>
          <w:bCs/>
          <w:sz w:val="28"/>
          <w:szCs w:val="28"/>
        </w:rPr>
        <w:t>обеспечения «Гранд-Смета»</w:t>
      </w:r>
      <w:r w:rsidRPr="00C96BCB">
        <w:rPr>
          <w:bCs/>
          <w:sz w:val="28"/>
          <w:szCs w:val="28"/>
        </w:rPr>
        <w:t xml:space="preserve">. </w:t>
      </w:r>
    </w:p>
    <w:p w:rsidR="00CC4CE6" w:rsidRPr="00C96BCB" w:rsidRDefault="00CC4CE6" w:rsidP="00697067">
      <w:pPr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C96BCB">
        <w:rPr>
          <w:bCs/>
          <w:sz w:val="28"/>
          <w:szCs w:val="28"/>
        </w:rPr>
        <w:t xml:space="preserve">Оборудование учебной лаборатории: </w:t>
      </w:r>
    </w:p>
    <w:p w:rsidR="00CC4CE6" w:rsidRPr="00697067" w:rsidRDefault="00CC4CE6" w:rsidP="00697067">
      <w:pPr>
        <w:pStyle w:val="a5"/>
        <w:widowControl/>
        <w:numPr>
          <w:ilvl w:val="0"/>
          <w:numId w:val="27"/>
        </w:numPr>
        <w:tabs>
          <w:tab w:val="left" w:pos="851"/>
          <w:tab w:val="left" w:pos="916"/>
          <w:tab w:val="left" w:pos="1069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0" w:firstLine="709"/>
        <w:jc w:val="both"/>
        <w:rPr>
          <w:bCs/>
          <w:sz w:val="28"/>
          <w:szCs w:val="28"/>
        </w:rPr>
      </w:pPr>
      <w:r w:rsidRPr="00697067">
        <w:rPr>
          <w:bCs/>
          <w:sz w:val="28"/>
          <w:szCs w:val="28"/>
        </w:rPr>
        <w:t>посадочные места по количеству обучающихся;</w:t>
      </w:r>
    </w:p>
    <w:p w:rsidR="00CC4CE6" w:rsidRPr="00697067" w:rsidRDefault="00CC4CE6" w:rsidP="00697067">
      <w:pPr>
        <w:pStyle w:val="a5"/>
        <w:widowControl/>
        <w:numPr>
          <w:ilvl w:val="0"/>
          <w:numId w:val="27"/>
        </w:numPr>
        <w:tabs>
          <w:tab w:val="left" w:pos="851"/>
          <w:tab w:val="left" w:pos="916"/>
          <w:tab w:val="left" w:pos="1069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0" w:firstLine="709"/>
        <w:jc w:val="both"/>
        <w:rPr>
          <w:bCs/>
          <w:sz w:val="28"/>
          <w:szCs w:val="28"/>
        </w:rPr>
      </w:pPr>
      <w:r w:rsidRPr="00697067">
        <w:rPr>
          <w:bCs/>
          <w:sz w:val="28"/>
          <w:szCs w:val="28"/>
        </w:rPr>
        <w:t>рабочее место преподавателя;</w:t>
      </w:r>
    </w:p>
    <w:p w:rsidR="00CC4CE6" w:rsidRPr="00697067" w:rsidRDefault="00CC4CE6" w:rsidP="00697067">
      <w:pPr>
        <w:pStyle w:val="a5"/>
        <w:widowControl/>
        <w:numPr>
          <w:ilvl w:val="0"/>
          <w:numId w:val="27"/>
        </w:numPr>
        <w:tabs>
          <w:tab w:val="left" w:pos="851"/>
          <w:tab w:val="left" w:pos="916"/>
          <w:tab w:val="left" w:pos="1069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0" w:firstLine="709"/>
        <w:jc w:val="both"/>
        <w:rPr>
          <w:bCs/>
          <w:sz w:val="28"/>
          <w:szCs w:val="28"/>
        </w:rPr>
      </w:pPr>
      <w:r w:rsidRPr="00697067">
        <w:rPr>
          <w:bCs/>
          <w:sz w:val="28"/>
          <w:szCs w:val="28"/>
        </w:rPr>
        <w:t>автоматизированные рабочие места обучающихся;</w:t>
      </w:r>
    </w:p>
    <w:p w:rsidR="00CC4CE6" w:rsidRPr="00697067" w:rsidRDefault="00CC4CE6" w:rsidP="00697067">
      <w:pPr>
        <w:pStyle w:val="a5"/>
        <w:widowControl/>
        <w:numPr>
          <w:ilvl w:val="0"/>
          <w:numId w:val="27"/>
        </w:numPr>
        <w:tabs>
          <w:tab w:val="left" w:pos="851"/>
          <w:tab w:val="left" w:pos="916"/>
          <w:tab w:val="left" w:pos="1069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0" w:firstLine="709"/>
        <w:jc w:val="both"/>
        <w:rPr>
          <w:bCs/>
          <w:sz w:val="28"/>
          <w:szCs w:val="28"/>
        </w:rPr>
      </w:pPr>
      <w:r w:rsidRPr="00697067">
        <w:rPr>
          <w:bCs/>
          <w:sz w:val="28"/>
          <w:szCs w:val="28"/>
        </w:rPr>
        <w:t>автоматизированное рабочее место преподавателя.</w:t>
      </w:r>
    </w:p>
    <w:p w:rsidR="00CC4CE6" w:rsidRPr="00C96BCB" w:rsidRDefault="00CC4CE6" w:rsidP="00697067">
      <w:pPr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Cs/>
          <w:sz w:val="28"/>
          <w:szCs w:val="28"/>
        </w:rPr>
      </w:pPr>
      <w:r w:rsidRPr="00C96BCB">
        <w:rPr>
          <w:bCs/>
          <w:sz w:val="28"/>
          <w:szCs w:val="28"/>
        </w:rPr>
        <w:t>Технические средства обучения:</w:t>
      </w:r>
    </w:p>
    <w:p w:rsidR="00CC4CE6" w:rsidRPr="00C96BCB" w:rsidRDefault="00CC4CE6" w:rsidP="00697067">
      <w:pPr>
        <w:widowControl/>
        <w:tabs>
          <w:tab w:val="left" w:pos="851"/>
          <w:tab w:val="left" w:pos="916"/>
          <w:tab w:val="left" w:pos="141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firstLine="709"/>
        <w:jc w:val="both"/>
        <w:rPr>
          <w:bCs/>
          <w:sz w:val="28"/>
          <w:szCs w:val="28"/>
        </w:rPr>
      </w:pPr>
      <w:r w:rsidRPr="00C96BCB">
        <w:rPr>
          <w:bCs/>
          <w:sz w:val="28"/>
          <w:szCs w:val="28"/>
        </w:rPr>
        <w:t xml:space="preserve">компьютеры с лицензионным программным обеспечением общего и профессионального назначения, мультимедиа проектор. </w:t>
      </w:r>
    </w:p>
    <w:p w:rsidR="00CC4CE6" w:rsidRPr="00C96BCB" w:rsidRDefault="00CC4CE6" w:rsidP="00CC4CE6">
      <w:pPr>
        <w:widowControl/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bCs/>
          <w:sz w:val="28"/>
          <w:szCs w:val="28"/>
        </w:rPr>
      </w:pPr>
    </w:p>
    <w:p w:rsidR="00CC4CE6" w:rsidRPr="00C96BCB" w:rsidRDefault="00CC4CE6" w:rsidP="00CC4CE6">
      <w:pPr>
        <w:widowControl/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center"/>
        <w:rPr>
          <w:b/>
          <w:bCs/>
          <w:sz w:val="28"/>
          <w:szCs w:val="28"/>
        </w:rPr>
      </w:pPr>
      <w:r w:rsidRPr="00C96BCB">
        <w:rPr>
          <w:b/>
          <w:bCs/>
          <w:sz w:val="28"/>
          <w:szCs w:val="28"/>
        </w:rPr>
        <w:t>3.2. Требования к педагогическим кадрам</w:t>
      </w:r>
    </w:p>
    <w:p w:rsidR="00CC4CE6" w:rsidRPr="00C96BCB" w:rsidRDefault="00CC4CE6" w:rsidP="00697067">
      <w:pPr>
        <w:widowControl/>
        <w:suppressAutoHyphens/>
        <w:autoSpaceDE/>
        <w:autoSpaceDN/>
        <w:ind w:firstLine="709"/>
        <w:jc w:val="both"/>
        <w:rPr>
          <w:bCs/>
          <w:sz w:val="28"/>
          <w:szCs w:val="28"/>
        </w:rPr>
      </w:pPr>
      <w:r w:rsidRPr="00C96BCB">
        <w:rPr>
          <w:bCs/>
          <w:sz w:val="28"/>
          <w:szCs w:val="28"/>
        </w:rPr>
        <w:t>Реализация программы обеспечивается педагогическими кадрами, имеющими: среднее профессиональное или высшее образование, соответствующее профилю преподаваемой дисциплины и имеющими опыт деятельности в организациях соответствующей профессиональной сферы.</w:t>
      </w:r>
    </w:p>
    <w:p w:rsidR="00CC4CE6" w:rsidRPr="00C96BCB" w:rsidRDefault="00CC4CE6" w:rsidP="00CC4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</w:p>
    <w:p w:rsidR="00CC4CE6" w:rsidRPr="00C96BCB" w:rsidRDefault="00CC4CE6" w:rsidP="00CC4CE6">
      <w:pPr>
        <w:pStyle w:val="1"/>
        <w:ind w:left="0" w:firstLine="0"/>
        <w:jc w:val="center"/>
        <w:rPr>
          <w:sz w:val="28"/>
          <w:szCs w:val="28"/>
        </w:rPr>
      </w:pPr>
      <w:bookmarkStart w:id="32" w:name="_Toc158733928"/>
      <w:bookmarkStart w:id="33" w:name="_Toc158734028"/>
      <w:r w:rsidRPr="00C96BCB">
        <w:rPr>
          <w:sz w:val="28"/>
          <w:szCs w:val="28"/>
        </w:rPr>
        <w:t>3.3. Информационное обеспечение обучения</w:t>
      </w:r>
      <w:bookmarkEnd w:id="32"/>
      <w:bookmarkEnd w:id="33"/>
    </w:p>
    <w:p w:rsidR="00CC4CE6" w:rsidRPr="00C96BCB" w:rsidRDefault="00CC4CE6" w:rsidP="006970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C96BC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CC4CE6" w:rsidRPr="00C96BCB" w:rsidRDefault="00CC4CE6" w:rsidP="00697067">
      <w:pPr>
        <w:ind w:firstLine="709"/>
        <w:rPr>
          <w:b/>
          <w:sz w:val="28"/>
          <w:szCs w:val="28"/>
        </w:rPr>
      </w:pPr>
      <w:r w:rsidRPr="00C96BCB">
        <w:rPr>
          <w:b/>
          <w:sz w:val="28"/>
          <w:szCs w:val="28"/>
        </w:rPr>
        <w:t>Основные источники:</w:t>
      </w:r>
    </w:p>
    <w:p w:rsidR="00CC4CE6" w:rsidRPr="00697067" w:rsidRDefault="00CC4CE6" w:rsidP="00697067">
      <w:pPr>
        <w:pStyle w:val="a5"/>
        <w:widowControl/>
        <w:numPr>
          <w:ilvl w:val="0"/>
          <w:numId w:val="26"/>
        </w:numPr>
        <w:autoSpaceDE/>
        <w:autoSpaceDN/>
        <w:ind w:left="0" w:firstLine="709"/>
        <w:contextualSpacing/>
        <w:rPr>
          <w:sz w:val="28"/>
          <w:szCs w:val="28"/>
        </w:rPr>
      </w:pPr>
      <w:proofErr w:type="spellStart"/>
      <w:r w:rsidRPr="00697067">
        <w:rPr>
          <w:sz w:val="28"/>
          <w:szCs w:val="28"/>
        </w:rPr>
        <w:t>Либерман</w:t>
      </w:r>
      <w:proofErr w:type="spellEnd"/>
      <w:r w:rsidRPr="00697067">
        <w:rPr>
          <w:sz w:val="28"/>
          <w:szCs w:val="28"/>
        </w:rPr>
        <w:t xml:space="preserve"> И.А. Техническое нормирование, оплата труда и проектно-сметное дело: учебник. – М.: НИЦ ИНФРА-М, 2019. – 400 с. – (СПО)</w:t>
      </w:r>
    </w:p>
    <w:p w:rsidR="008C3710" w:rsidRPr="00697067" w:rsidRDefault="00CC4CE6" w:rsidP="00697067">
      <w:pPr>
        <w:pStyle w:val="a5"/>
        <w:widowControl/>
        <w:numPr>
          <w:ilvl w:val="0"/>
          <w:numId w:val="26"/>
        </w:numPr>
        <w:autoSpaceDE/>
        <w:autoSpaceDN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697067">
        <w:rPr>
          <w:sz w:val="28"/>
          <w:szCs w:val="28"/>
        </w:rPr>
        <w:t>Либерман</w:t>
      </w:r>
      <w:proofErr w:type="spellEnd"/>
      <w:r w:rsidRPr="00697067">
        <w:rPr>
          <w:sz w:val="28"/>
          <w:szCs w:val="28"/>
        </w:rPr>
        <w:t xml:space="preserve">, И. А. Техническое нормирование, оплата труда и проектно-сметное дело в </w:t>
      </w:r>
      <w:proofErr w:type="gramStart"/>
      <w:r w:rsidRPr="00697067">
        <w:rPr>
          <w:sz w:val="28"/>
          <w:szCs w:val="28"/>
        </w:rPr>
        <w:t>строительстве :</w:t>
      </w:r>
      <w:proofErr w:type="gramEnd"/>
      <w:r w:rsidRPr="00697067">
        <w:rPr>
          <w:sz w:val="28"/>
          <w:szCs w:val="28"/>
        </w:rPr>
        <w:t xml:space="preserve"> учебник / И.А. </w:t>
      </w:r>
      <w:proofErr w:type="spellStart"/>
      <w:r w:rsidRPr="00697067">
        <w:rPr>
          <w:sz w:val="28"/>
          <w:szCs w:val="28"/>
        </w:rPr>
        <w:t>Либерман</w:t>
      </w:r>
      <w:proofErr w:type="spellEnd"/>
      <w:r w:rsidRPr="00697067">
        <w:rPr>
          <w:sz w:val="28"/>
          <w:szCs w:val="28"/>
        </w:rPr>
        <w:t xml:space="preserve">. — </w:t>
      </w:r>
      <w:proofErr w:type="gramStart"/>
      <w:r w:rsidRPr="00697067">
        <w:rPr>
          <w:sz w:val="28"/>
          <w:szCs w:val="28"/>
        </w:rPr>
        <w:t>Москва :</w:t>
      </w:r>
      <w:proofErr w:type="gramEnd"/>
      <w:r w:rsidRPr="00697067">
        <w:rPr>
          <w:sz w:val="28"/>
          <w:szCs w:val="28"/>
        </w:rPr>
        <w:t xml:space="preserve"> ИНФРА-М, 2020. — 400 с. — (Среднее профессиональное образование). - </w:t>
      </w:r>
      <w:r w:rsidR="008C3710" w:rsidRPr="00697067">
        <w:rPr>
          <w:sz w:val="28"/>
          <w:szCs w:val="28"/>
        </w:rPr>
        <w:t>ISBN 978-5-16-105773-5. - Текст</w:t>
      </w:r>
      <w:r w:rsidRPr="00697067">
        <w:rPr>
          <w:sz w:val="28"/>
          <w:szCs w:val="28"/>
        </w:rPr>
        <w:t>: электронный. - URL:</w:t>
      </w:r>
    </w:p>
    <w:p w:rsidR="00CC4CE6" w:rsidRPr="00697067" w:rsidRDefault="00C02F4E" w:rsidP="00697067">
      <w:pPr>
        <w:pStyle w:val="a5"/>
        <w:widowControl/>
        <w:numPr>
          <w:ilvl w:val="0"/>
          <w:numId w:val="26"/>
        </w:numPr>
        <w:autoSpaceDE/>
        <w:autoSpaceDN/>
        <w:ind w:left="0" w:firstLine="709"/>
        <w:contextualSpacing/>
        <w:jc w:val="both"/>
        <w:rPr>
          <w:sz w:val="28"/>
          <w:szCs w:val="28"/>
        </w:rPr>
      </w:pPr>
      <w:hyperlink r:id="rId14" w:history="1">
        <w:r w:rsidR="00CC4CE6" w:rsidRPr="00697067">
          <w:rPr>
            <w:rStyle w:val="a6"/>
            <w:sz w:val="28"/>
            <w:szCs w:val="28"/>
          </w:rPr>
          <w:t>https://new.znanium.com/catalog/product/1065575</w:t>
        </w:r>
      </w:hyperlink>
    </w:p>
    <w:p w:rsidR="00CC4CE6" w:rsidRPr="00697067" w:rsidRDefault="00CC4CE6" w:rsidP="00697067">
      <w:pPr>
        <w:pStyle w:val="a5"/>
        <w:widowControl/>
        <w:numPr>
          <w:ilvl w:val="0"/>
          <w:numId w:val="26"/>
        </w:numPr>
        <w:autoSpaceDE/>
        <w:autoSpaceDN/>
        <w:ind w:left="0" w:firstLine="709"/>
        <w:contextualSpacing/>
        <w:rPr>
          <w:sz w:val="28"/>
          <w:szCs w:val="28"/>
        </w:rPr>
      </w:pPr>
      <w:r w:rsidRPr="00697067">
        <w:rPr>
          <w:sz w:val="28"/>
          <w:szCs w:val="28"/>
        </w:rPr>
        <w:t>Акимов В. Экономика отрасли (строительство): учебник. – 2-е изд. – М.: ИНФРА-М, 2019. – 300с.- (СПО)</w:t>
      </w:r>
    </w:p>
    <w:p w:rsidR="00CC4CE6" w:rsidRPr="00697067" w:rsidRDefault="00CC4CE6" w:rsidP="00697067">
      <w:pPr>
        <w:pStyle w:val="a5"/>
        <w:widowControl/>
        <w:numPr>
          <w:ilvl w:val="0"/>
          <w:numId w:val="26"/>
        </w:numPr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697067">
        <w:rPr>
          <w:sz w:val="28"/>
          <w:szCs w:val="28"/>
        </w:rPr>
        <w:t xml:space="preserve">Экономика отрасли (строительство): учебник / В.В. Акимов, А.Г. Герасимова, Т.Н. Макарова, В.Ф. Мерзляков, К.А. </w:t>
      </w:r>
      <w:proofErr w:type="spellStart"/>
      <w:r w:rsidRPr="00697067">
        <w:rPr>
          <w:sz w:val="28"/>
          <w:szCs w:val="28"/>
        </w:rPr>
        <w:t>Огай</w:t>
      </w:r>
      <w:proofErr w:type="spellEnd"/>
      <w:r w:rsidRPr="00697067">
        <w:rPr>
          <w:sz w:val="28"/>
          <w:szCs w:val="28"/>
        </w:rPr>
        <w:t xml:space="preserve">. — 2-е изд. — </w:t>
      </w:r>
      <w:proofErr w:type="gramStart"/>
      <w:r w:rsidRPr="00697067">
        <w:rPr>
          <w:sz w:val="28"/>
          <w:szCs w:val="28"/>
        </w:rPr>
        <w:t>Москва :</w:t>
      </w:r>
      <w:proofErr w:type="gramEnd"/>
      <w:r w:rsidRPr="00697067">
        <w:rPr>
          <w:sz w:val="28"/>
          <w:szCs w:val="28"/>
        </w:rPr>
        <w:t xml:space="preserve"> ИНФРА-М, 2020. — 300 с. + Доп. материалы [Электронный ресурс]. — (</w:t>
      </w:r>
      <w:proofErr w:type="spellStart"/>
      <w:r w:rsidRPr="00697067">
        <w:rPr>
          <w:sz w:val="28"/>
          <w:szCs w:val="28"/>
        </w:rPr>
        <w:t>Cреднее</w:t>
      </w:r>
      <w:proofErr w:type="spellEnd"/>
      <w:r w:rsidRPr="00697067">
        <w:rPr>
          <w:sz w:val="28"/>
          <w:szCs w:val="28"/>
        </w:rPr>
        <w:t xml:space="preserve"> профессиональное образование). — DOI 10.12737/911. - ISBN 978-5-16-100205-6. - </w:t>
      </w:r>
      <w:proofErr w:type="gramStart"/>
      <w:r w:rsidRPr="00697067">
        <w:rPr>
          <w:sz w:val="28"/>
          <w:szCs w:val="28"/>
        </w:rPr>
        <w:t>Текст :</w:t>
      </w:r>
      <w:proofErr w:type="gramEnd"/>
      <w:r w:rsidRPr="00697067">
        <w:rPr>
          <w:sz w:val="28"/>
          <w:szCs w:val="28"/>
        </w:rPr>
        <w:t xml:space="preserve"> электронный. - URL: </w:t>
      </w:r>
      <w:hyperlink r:id="rId15" w:history="1">
        <w:r w:rsidRPr="00697067">
          <w:rPr>
            <w:rStyle w:val="a6"/>
            <w:sz w:val="28"/>
            <w:szCs w:val="28"/>
          </w:rPr>
          <w:t>https://new.znanium.com/catalog/product/1065574</w:t>
        </w:r>
      </w:hyperlink>
    </w:p>
    <w:p w:rsidR="00C05DAA" w:rsidRPr="00697067" w:rsidRDefault="00CC4CE6" w:rsidP="00697067">
      <w:pPr>
        <w:pStyle w:val="a5"/>
        <w:widowControl/>
        <w:numPr>
          <w:ilvl w:val="0"/>
          <w:numId w:val="26"/>
        </w:numPr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697067">
        <w:rPr>
          <w:sz w:val="28"/>
          <w:szCs w:val="28"/>
        </w:rPr>
        <w:t xml:space="preserve">Максимова М.В. Учет и контроль технологических процессов в строительстве: учебник для студ. учреждений сред. проф. образования/ </w:t>
      </w:r>
      <w:proofErr w:type="spellStart"/>
      <w:r w:rsidRPr="00697067">
        <w:rPr>
          <w:sz w:val="28"/>
          <w:szCs w:val="28"/>
        </w:rPr>
        <w:t>М.В.Максимова</w:t>
      </w:r>
      <w:proofErr w:type="spellEnd"/>
      <w:r w:rsidRPr="00697067">
        <w:rPr>
          <w:sz w:val="28"/>
          <w:szCs w:val="28"/>
        </w:rPr>
        <w:t xml:space="preserve">, </w:t>
      </w:r>
      <w:proofErr w:type="spellStart"/>
      <w:r w:rsidRPr="00697067">
        <w:rPr>
          <w:sz w:val="28"/>
          <w:szCs w:val="28"/>
        </w:rPr>
        <w:t>Т.И.Слепкова</w:t>
      </w:r>
      <w:proofErr w:type="spellEnd"/>
      <w:r w:rsidRPr="00697067">
        <w:rPr>
          <w:sz w:val="28"/>
          <w:szCs w:val="28"/>
        </w:rPr>
        <w:t xml:space="preserve">. – 3-е изд., </w:t>
      </w:r>
      <w:proofErr w:type="spellStart"/>
      <w:r w:rsidRPr="00697067">
        <w:rPr>
          <w:sz w:val="28"/>
          <w:szCs w:val="28"/>
        </w:rPr>
        <w:t>перераб</w:t>
      </w:r>
      <w:proofErr w:type="spellEnd"/>
      <w:r w:rsidRPr="00697067">
        <w:rPr>
          <w:sz w:val="28"/>
          <w:szCs w:val="28"/>
        </w:rPr>
        <w:t>. – М.: ИЦ «Академия», 2020. – 336 с. - ISBN 978-5-4468-9758-2. – URL: https://www.academia-moscow.ru/reader/?id=486762</w:t>
      </w:r>
    </w:p>
    <w:p w:rsidR="00CC4CE6" w:rsidRPr="00C96BCB" w:rsidRDefault="00CC4CE6" w:rsidP="00697067">
      <w:pPr>
        <w:pStyle w:val="a5"/>
        <w:widowControl/>
        <w:autoSpaceDE/>
        <w:autoSpaceDN/>
        <w:ind w:left="0" w:firstLine="709"/>
        <w:contextualSpacing/>
        <w:jc w:val="both"/>
        <w:rPr>
          <w:b/>
          <w:sz w:val="28"/>
          <w:szCs w:val="28"/>
        </w:rPr>
      </w:pPr>
      <w:r w:rsidRPr="00C96BCB">
        <w:rPr>
          <w:b/>
          <w:bCs/>
          <w:sz w:val="28"/>
          <w:szCs w:val="28"/>
        </w:rPr>
        <w:lastRenderedPageBreak/>
        <w:t>Дополнительные источники:</w:t>
      </w:r>
    </w:p>
    <w:p w:rsidR="00CC4CE6" w:rsidRPr="00697067" w:rsidRDefault="00CC4CE6" w:rsidP="00697067">
      <w:pPr>
        <w:pStyle w:val="a5"/>
        <w:widowControl/>
        <w:numPr>
          <w:ilvl w:val="0"/>
          <w:numId w:val="25"/>
        </w:numPr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697067">
        <w:rPr>
          <w:sz w:val="28"/>
          <w:szCs w:val="28"/>
        </w:rPr>
        <w:t xml:space="preserve">Гаврилов, Д. А. Проектно-сметное </w:t>
      </w:r>
      <w:proofErr w:type="gramStart"/>
      <w:r w:rsidRPr="00697067">
        <w:rPr>
          <w:sz w:val="28"/>
          <w:szCs w:val="28"/>
        </w:rPr>
        <w:t>дело :</w:t>
      </w:r>
      <w:proofErr w:type="gramEnd"/>
      <w:r w:rsidRPr="00697067">
        <w:rPr>
          <w:sz w:val="28"/>
          <w:szCs w:val="28"/>
        </w:rPr>
        <w:t xml:space="preserve"> учебное пособие / Д.А. Гаврилов. — </w:t>
      </w:r>
      <w:proofErr w:type="gramStart"/>
      <w:r w:rsidRPr="00697067">
        <w:rPr>
          <w:sz w:val="28"/>
          <w:szCs w:val="28"/>
        </w:rPr>
        <w:t>Москва :</w:t>
      </w:r>
      <w:proofErr w:type="gramEnd"/>
      <w:r w:rsidRPr="00697067">
        <w:rPr>
          <w:sz w:val="28"/>
          <w:szCs w:val="28"/>
        </w:rPr>
        <w:t xml:space="preserve"> ИНФРА-М, 2020. — 352 с. — (Среднее профессиональное образование). - ISBN 978-5-16-107884-6. - </w:t>
      </w:r>
      <w:proofErr w:type="gramStart"/>
      <w:r w:rsidRPr="00697067">
        <w:rPr>
          <w:sz w:val="28"/>
          <w:szCs w:val="28"/>
        </w:rPr>
        <w:t>Текст :</w:t>
      </w:r>
      <w:proofErr w:type="gramEnd"/>
      <w:r w:rsidRPr="00697067">
        <w:rPr>
          <w:sz w:val="28"/>
          <w:szCs w:val="28"/>
        </w:rPr>
        <w:t xml:space="preserve"> электронный. - URL: </w:t>
      </w:r>
      <w:hyperlink r:id="rId16" w:history="1">
        <w:r w:rsidRPr="00697067">
          <w:rPr>
            <w:rStyle w:val="a6"/>
            <w:sz w:val="28"/>
            <w:szCs w:val="28"/>
          </w:rPr>
          <w:t>https://new.znanium.com/catalog/product/1045704</w:t>
        </w:r>
      </w:hyperlink>
    </w:p>
    <w:p w:rsidR="00C05DAA" w:rsidRPr="00697067" w:rsidRDefault="00CC4CE6" w:rsidP="00697067">
      <w:pPr>
        <w:pStyle w:val="a5"/>
        <w:widowControl/>
        <w:numPr>
          <w:ilvl w:val="0"/>
          <w:numId w:val="25"/>
        </w:numPr>
        <w:autoSpaceDE/>
        <w:autoSpaceDN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697067">
        <w:rPr>
          <w:sz w:val="28"/>
          <w:szCs w:val="28"/>
        </w:rPr>
        <w:t>Родевальд</w:t>
      </w:r>
      <w:proofErr w:type="spellEnd"/>
      <w:r w:rsidRPr="00697067">
        <w:rPr>
          <w:sz w:val="28"/>
          <w:szCs w:val="28"/>
        </w:rPr>
        <w:t xml:space="preserve">, Я. А. Нормирование труда и </w:t>
      </w:r>
      <w:proofErr w:type="gramStart"/>
      <w:r w:rsidRPr="00697067">
        <w:rPr>
          <w:sz w:val="28"/>
          <w:szCs w:val="28"/>
        </w:rPr>
        <w:t>сметы :</w:t>
      </w:r>
      <w:proofErr w:type="gramEnd"/>
      <w:r w:rsidRPr="00697067">
        <w:rPr>
          <w:sz w:val="28"/>
          <w:szCs w:val="28"/>
        </w:rPr>
        <w:t xml:space="preserve"> учебное пособие / Я. А. </w:t>
      </w:r>
      <w:proofErr w:type="spellStart"/>
      <w:r w:rsidRPr="00697067">
        <w:rPr>
          <w:sz w:val="28"/>
          <w:szCs w:val="28"/>
        </w:rPr>
        <w:t>Родевальд</w:t>
      </w:r>
      <w:proofErr w:type="spellEnd"/>
      <w:r w:rsidRPr="00697067">
        <w:rPr>
          <w:sz w:val="28"/>
          <w:szCs w:val="28"/>
        </w:rPr>
        <w:t xml:space="preserve">. — </w:t>
      </w:r>
      <w:proofErr w:type="gramStart"/>
      <w:r w:rsidRPr="00697067">
        <w:rPr>
          <w:sz w:val="28"/>
          <w:szCs w:val="28"/>
        </w:rPr>
        <w:t>Минск :</w:t>
      </w:r>
      <w:proofErr w:type="gramEnd"/>
      <w:r w:rsidRPr="00697067">
        <w:rPr>
          <w:sz w:val="28"/>
          <w:szCs w:val="28"/>
        </w:rPr>
        <w:t xml:space="preserve"> Республиканский институт профессионального образования (РИПО), 2019. — 208 c. — ISBN 978-985-503-988-5. — Текст: электронный // Электронно-библиотечная система IPR </w:t>
      </w:r>
      <w:proofErr w:type="gramStart"/>
      <w:r w:rsidRPr="00697067">
        <w:rPr>
          <w:sz w:val="28"/>
          <w:szCs w:val="28"/>
        </w:rPr>
        <w:t>BOOKS :</w:t>
      </w:r>
      <w:proofErr w:type="gramEnd"/>
      <w:r w:rsidRPr="00697067">
        <w:rPr>
          <w:sz w:val="28"/>
          <w:szCs w:val="28"/>
        </w:rPr>
        <w:t xml:space="preserve"> [сайт]. — URL: </w:t>
      </w:r>
      <w:hyperlink r:id="rId17" w:history="1">
        <w:r w:rsidR="00C05DAA" w:rsidRPr="00697067">
          <w:rPr>
            <w:rStyle w:val="a6"/>
            <w:sz w:val="28"/>
            <w:szCs w:val="28"/>
          </w:rPr>
          <w:t>https://www.iprbookshop.ru/94321.html</w:t>
        </w:r>
      </w:hyperlink>
    </w:p>
    <w:p w:rsidR="00CC4CE6" w:rsidRPr="00C96BCB" w:rsidRDefault="00CC4CE6" w:rsidP="00697067">
      <w:pPr>
        <w:pStyle w:val="a5"/>
        <w:widowControl/>
        <w:autoSpaceDE/>
        <w:autoSpaceDN/>
        <w:ind w:left="0" w:firstLine="709"/>
        <w:contextualSpacing/>
        <w:jc w:val="both"/>
        <w:rPr>
          <w:b/>
          <w:sz w:val="28"/>
          <w:szCs w:val="28"/>
        </w:rPr>
      </w:pPr>
      <w:r w:rsidRPr="00C96BCB">
        <w:rPr>
          <w:b/>
          <w:bCs/>
          <w:sz w:val="28"/>
          <w:szCs w:val="28"/>
        </w:rPr>
        <w:t>Нормативно-правовые источники:</w:t>
      </w:r>
    </w:p>
    <w:p w:rsidR="00CC4CE6" w:rsidRPr="00C96BCB" w:rsidRDefault="00CC4CE6" w:rsidP="00697067">
      <w:pPr>
        <w:pStyle w:val="a5"/>
        <w:widowControl/>
        <w:numPr>
          <w:ilvl w:val="0"/>
          <w:numId w:val="24"/>
        </w:numPr>
        <w:tabs>
          <w:tab w:val="left" w:pos="1069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C96BCB">
        <w:rPr>
          <w:sz w:val="28"/>
          <w:szCs w:val="28"/>
        </w:rPr>
        <w:t xml:space="preserve">Постановление Правительства Российской Федерации от 16 февраля 2008 г. № 87 «О составе разделов проектной документации и требованиях к их содержанию» </w:t>
      </w:r>
      <w:hyperlink r:id="rId18" w:history="1">
        <w:r w:rsidRPr="00C96BCB">
          <w:rPr>
            <w:rStyle w:val="a6"/>
            <w:sz w:val="28"/>
            <w:szCs w:val="28"/>
          </w:rPr>
          <w:t>file:///C:/Users/Anna/Downloads/О%20составе%20разделов%20проектной%20документации%20и%20требованиях%20к%20их%20содержанию%20(с%20изменениями%20на%2027%20мая..._Текст.pdf</w:t>
        </w:r>
      </w:hyperlink>
      <w:r w:rsidRPr="00C96BCB">
        <w:rPr>
          <w:sz w:val="28"/>
          <w:szCs w:val="28"/>
        </w:rPr>
        <w:t xml:space="preserve"> </w:t>
      </w:r>
    </w:p>
    <w:p w:rsidR="008C3710" w:rsidRPr="00C96BCB" w:rsidRDefault="00CC4CE6" w:rsidP="00697067">
      <w:pPr>
        <w:pStyle w:val="a5"/>
        <w:widowControl/>
        <w:numPr>
          <w:ilvl w:val="0"/>
          <w:numId w:val="24"/>
        </w:numPr>
        <w:tabs>
          <w:tab w:val="left" w:pos="1069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Методика по разработке и применению нормативов накладных расходов при определении сметной стоимости строительства, реконструкции, капитального ремонта, сноса объектов капитального строительства.</w:t>
      </w:r>
    </w:p>
    <w:p w:rsidR="00CC4CE6" w:rsidRPr="00697067" w:rsidRDefault="00C02F4E" w:rsidP="00697067">
      <w:pPr>
        <w:pStyle w:val="a5"/>
        <w:widowControl/>
        <w:numPr>
          <w:ilvl w:val="0"/>
          <w:numId w:val="24"/>
        </w:numPr>
        <w:tabs>
          <w:tab w:val="left" w:pos="1069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hyperlink r:id="rId19" w:history="1">
        <w:r w:rsidR="00CC4CE6" w:rsidRPr="00697067">
          <w:rPr>
            <w:rStyle w:val="a6"/>
            <w:sz w:val="28"/>
            <w:szCs w:val="28"/>
          </w:rPr>
          <w:t>https://minstroyrf.gov.ru/upload/iblock/7e1/Metodika-NR-itogovaya-versiya-_-v-minyust.pdf</w:t>
        </w:r>
      </w:hyperlink>
      <w:r w:rsidR="00CC4CE6" w:rsidRPr="00697067">
        <w:rPr>
          <w:sz w:val="28"/>
          <w:szCs w:val="28"/>
        </w:rPr>
        <w:t xml:space="preserve"> </w:t>
      </w:r>
    </w:p>
    <w:p w:rsidR="008C3710" w:rsidRPr="00C96BCB" w:rsidRDefault="00CC4CE6" w:rsidP="00697067">
      <w:pPr>
        <w:pStyle w:val="a5"/>
        <w:widowControl/>
        <w:numPr>
          <w:ilvl w:val="0"/>
          <w:numId w:val="24"/>
        </w:numPr>
        <w:tabs>
          <w:tab w:val="left" w:pos="1069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Методика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объектов капитального строительства</w:t>
      </w:r>
    </w:p>
    <w:p w:rsidR="00CC4CE6" w:rsidRPr="00697067" w:rsidRDefault="00C02F4E" w:rsidP="00697067">
      <w:pPr>
        <w:pStyle w:val="a5"/>
        <w:widowControl/>
        <w:numPr>
          <w:ilvl w:val="0"/>
          <w:numId w:val="24"/>
        </w:numPr>
        <w:tabs>
          <w:tab w:val="left" w:pos="1069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hyperlink r:id="rId20" w:history="1">
        <w:r w:rsidR="00CC4CE6" w:rsidRPr="00697067">
          <w:rPr>
            <w:rStyle w:val="a6"/>
            <w:sz w:val="28"/>
            <w:szCs w:val="28"/>
          </w:rPr>
          <w:t>https://minstroyrf.gov.ru/upload/iblock/b95/Metodika-smetnoy-pribyli.pdf</w:t>
        </w:r>
      </w:hyperlink>
      <w:r w:rsidR="00CC4CE6" w:rsidRPr="00697067">
        <w:rPr>
          <w:sz w:val="28"/>
          <w:szCs w:val="28"/>
        </w:rPr>
        <w:t xml:space="preserve"> </w:t>
      </w:r>
    </w:p>
    <w:p w:rsidR="008C3710" w:rsidRPr="00C96BCB" w:rsidRDefault="00CC4CE6" w:rsidP="00697067">
      <w:pPr>
        <w:pStyle w:val="a5"/>
        <w:widowControl/>
        <w:numPr>
          <w:ilvl w:val="0"/>
          <w:numId w:val="24"/>
        </w:numPr>
        <w:tabs>
          <w:tab w:val="left" w:pos="1069"/>
        </w:tabs>
        <w:autoSpaceDE/>
        <w:autoSpaceDN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Методика определения затрат на строительство временных зданий и сооружений, включаемых в сводный сметный расчет стоимости строительства объектов капитального строительства</w:t>
      </w:r>
    </w:p>
    <w:p w:rsidR="00CC4CE6" w:rsidRPr="00697067" w:rsidRDefault="00C02F4E" w:rsidP="00697067">
      <w:pPr>
        <w:pStyle w:val="a5"/>
        <w:widowControl/>
        <w:numPr>
          <w:ilvl w:val="0"/>
          <w:numId w:val="24"/>
        </w:numPr>
        <w:tabs>
          <w:tab w:val="left" w:pos="1069"/>
        </w:tabs>
        <w:autoSpaceDE/>
        <w:autoSpaceDN/>
        <w:spacing w:line="276" w:lineRule="auto"/>
        <w:ind w:left="0" w:firstLine="709"/>
        <w:contextualSpacing/>
        <w:jc w:val="both"/>
        <w:rPr>
          <w:sz w:val="28"/>
          <w:szCs w:val="28"/>
        </w:rPr>
      </w:pPr>
      <w:hyperlink r:id="rId21" w:history="1">
        <w:r w:rsidR="00CC4CE6" w:rsidRPr="00697067">
          <w:rPr>
            <w:rStyle w:val="a6"/>
            <w:sz w:val="28"/>
            <w:szCs w:val="28"/>
          </w:rPr>
          <w:t>https://minstroyrf.gov.ru/upload/iblock/139/Metodika-VZiS.pdf</w:t>
        </w:r>
      </w:hyperlink>
      <w:r w:rsidR="00CC4CE6" w:rsidRPr="00697067">
        <w:rPr>
          <w:sz w:val="28"/>
          <w:szCs w:val="28"/>
        </w:rPr>
        <w:t xml:space="preserve"> </w:t>
      </w:r>
    </w:p>
    <w:p w:rsidR="00CC4CE6" w:rsidRPr="00C96BCB" w:rsidRDefault="00CC4CE6" w:rsidP="00697067">
      <w:pPr>
        <w:pStyle w:val="a5"/>
        <w:widowControl/>
        <w:numPr>
          <w:ilvl w:val="0"/>
          <w:numId w:val="24"/>
        </w:numPr>
        <w:tabs>
          <w:tab w:val="left" w:pos="1069"/>
        </w:tabs>
        <w:autoSpaceDE/>
        <w:autoSpaceDN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C96BCB">
        <w:rPr>
          <w:sz w:val="28"/>
          <w:szCs w:val="28"/>
        </w:rPr>
        <w:t xml:space="preserve">Методика определения дополнительных затрат при производстве работ в зимнее время </w:t>
      </w:r>
      <w:hyperlink r:id="rId22" w:history="1">
        <w:r w:rsidRPr="00C96BCB">
          <w:rPr>
            <w:rStyle w:val="a6"/>
            <w:sz w:val="28"/>
            <w:szCs w:val="28"/>
          </w:rPr>
          <w:t>https://minstroyrf.gov.ru/upload/iblock/750/Metodika-opredeleniya-dopolnitelnykh-zatrat-pri-proizvodstve-rabot-v-zimnee-vremya.pdf</w:t>
        </w:r>
      </w:hyperlink>
      <w:r w:rsidRPr="00C96BCB">
        <w:rPr>
          <w:sz w:val="28"/>
          <w:szCs w:val="28"/>
        </w:rPr>
        <w:t xml:space="preserve"> </w:t>
      </w:r>
    </w:p>
    <w:p w:rsidR="00CC4CE6" w:rsidRPr="00C96BCB" w:rsidRDefault="00CC4CE6" w:rsidP="00697067">
      <w:pPr>
        <w:spacing w:line="276" w:lineRule="auto"/>
        <w:ind w:firstLine="709"/>
        <w:rPr>
          <w:b/>
          <w:sz w:val="28"/>
          <w:szCs w:val="28"/>
        </w:rPr>
      </w:pPr>
      <w:r w:rsidRPr="00C96BCB">
        <w:rPr>
          <w:b/>
          <w:sz w:val="28"/>
          <w:szCs w:val="28"/>
        </w:rPr>
        <w:t>Интернет-ресурсы</w:t>
      </w:r>
    </w:p>
    <w:p w:rsidR="00CC4CE6" w:rsidRPr="00697067" w:rsidRDefault="00CC4CE6" w:rsidP="00697067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ind w:left="0" w:firstLine="709"/>
        <w:rPr>
          <w:sz w:val="28"/>
          <w:szCs w:val="28"/>
          <w:u w:val="single"/>
        </w:rPr>
      </w:pPr>
      <w:r w:rsidRPr="00697067">
        <w:rPr>
          <w:sz w:val="28"/>
          <w:szCs w:val="28"/>
        </w:rPr>
        <w:t xml:space="preserve">МИНСТРОЙ России </w:t>
      </w:r>
      <w:hyperlink r:id="rId23" w:history="1">
        <w:r w:rsidRPr="00697067">
          <w:rPr>
            <w:rStyle w:val="a6"/>
            <w:sz w:val="28"/>
            <w:szCs w:val="28"/>
          </w:rPr>
          <w:t>https://minstroyrf.gov.ru/</w:t>
        </w:r>
      </w:hyperlink>
      <w:r w:rsidRPr="00697067">
        <w:rPr>
          <w:sz w:val="28"/>
          <w:szCs w:val="28"/>
        </w:rPr>
        <w:t xml:space="preserve"> </w:t>
      </w:r>
    </w:p>
    <w:p w:rsidR="00CC4CE6" w:rsidRPr="00697067" w:rsidRDefault="00CC4CE6" w:rsidP="00697067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ind w:left="0" w:firstLine="709"/>
        <w:rPr>
          <w:sz w:val="28"/>
          <w:szCs w:val="28"/>
          <w:u w:val="single"/>
        </w:rPr>
      </w:pPr>
      <w:r w:rsidRPr="00697067">
        <w:rPr>
          <w:sz w:val="28"/>
          <w:szCs w:val="28"/>
        </w:rPr>
        <w:t>ФГИС ЦС</w:t>
      </w:r>
      <w:r w:rsidRPr="00697067">
        <w:rPr>
          <w:sz w:val="28"/>
          <w:szCs w:val="28"/>
          <w:u w:val="single"/>
        </w:rPr>
        <w:t xml:space="preserve"> </w:t>
      </w:r>
      <w:hyperlink r:id="rId24" w:history="1">
        <w:r w:rsidRPr="00697067">
          <w:rPr>
            <w:rStyle w:val="a6"/>
            <w:sz w:val="28"/>
            <w:szCs w:val="28"/>
          </w:rPr>
          <w:t>https://fgiscs.minstroyrf.ru/</w:t>
        </w:r>
      </w:hyperlink>
      <w:r w:rsidRPr="00697067">
        <w:rPr>
          <w:sz w:val="28"/>
          <w:szCs w:val="28"/>
          <w:u w:val="single"/>
        </w:rPr>
        <w:t xml:space="preserve"> </w:t>
      </w:r>
    </w:p>
    <w:p w:rsidR="00CC4CE6" w:rsidRPr="00697067" w:rsidRDefault="00CC4CE6" w:rsidP="00697067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697067">
        <w:rPr>
          <w:sz w:val="28"/>
          <w:szCs w:val="28"/>
        </w:rPr>
        <w:t xml:space="preserve">Информационная система </w:t>
      </w:r>
      <w:hyperlink r:id="rId25" w:history="1">
        <w:r w:rsidRPr="00697067">
          <w:rPr>
            <w:color w:val="0000FF"/>
            <w:sz w:val="28"/>
            <w:szCs w:val="28"/>
            <w:u w:val="single"/>
          </w:rPr>
          <w:t>https://meganorm.ru/</w:t>
        </w:r>
      </w:hyperlink>
    </w:p>
    <w:p w:rsidR="00CC4CE6" w:rsidRPr="00697067" w:rsidRDefault="00CC4CE6" w:rsidP="00697067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ind w:left="0" w:firstLine="709"/>
        <w:rPr>
          <w:sz w:val="28"/>
          <w:szCs w:val="28"/>
          <w:u w:val="single"/>
        </w:rPr>
      </w:pPr>
      <w:r w:rsidRPr="00697067">
        <w:rPr>
          <w:sz w:val="28"/>
          <w:szCs w:val="28"/>
        </w:rPr>
        <w:t xml:space="preserve">Библиотека ГОСТов и стандартов </w:t>
      </w:r>
      <w:hyperlink r:id="rId26" w:history="1">
        <w:r w:rsidRPr="00697067">
          <w:rPr>
            <w:color w:val="0000FF"/>
            <w:sz w:val="28"/>
            <w:szCs w:val="28"/>
            <w:u w:val="single"/>
          </w:rPr>
          <w:t>http://libgost.ru</w:t>
        </w:r>
      </w:hyperlink>
    </w:p>
    <w:p w:rsidR="00CC4CE6" w:rsidRPr="00697067" w:rsidRDefault="00CC4CE6" w:rsidP="00697067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ind w:left="0" w:firstLine="709"/>
        <w:rPr>
          <w:sz w:val="28"/>
          <w:szCs w:val="28"/>
          <w:u w:val="single"/>
        </w:rPr>
      </w:pPr>
      <w:r w:rsidRPr="00697067">
        <w:rPr>
          <w:sz w:val="28"/>
          <w:szCs w:val="28"/>
        </w:rPr>
        <w:t xml:space="preserve">Электронная библиотека сметчика </w:t>
      </w:r>
      <w:hyperlink r:id="rId27" w:history="1">
        <w:r w:rsidRPr="00697067">
          <w:rPr>
            <w:color w:val="0000FF"/>
            <w:sz w:val="28"/>
            <w:szCs w:val="28"/>
            <w:u w:val="single"/>
          </w:rPr>
          <w:t>http://profsmeta3dn.ru/</w:t>
        </w:r>
      </w:hyperlink>
    </w:p>
    <w:p w:rsidR="00CC4CE6" w:rsidRPr="00C96BCB" w:rsidRDefault="00CC4CE6" w:rsidP="00697067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ind w:left="0" w:firstLine="709"/>
      </w:pPr>
      <w:r w:rsidRPr="00697067">
        <w:rPr>
          <w:sz w:val="28"/>
          <w:szCs w:val="28"/>
        </w:rPr>
        <w:t xml:space="preserve">Техническая библиотека </w:t>
      </w:r>
      <w:hyperlink r:id="rId28" w:history="1">
        <w:r w:rsidRPr="00697067">
          <w:rPr>
            <w:color w:val="0000FF"/>
            <w:sz w:val="28"/>
            <w:szCs w:val="28"/>
            <w:u w:val="single"/>
          </w:rPr>
          <w:t>http://techlibrary.ru/</w:t>
        </w:r>
      </w:hyperlink>
    </w:p>
    <w:p w:rsidR="00462601" w:rsidRPr="00C96BCB" w:rsidRDefault="00462601" w:rsidP="006D1E79">
      <w:pPr>
        <w:spacing w:line="276" w:lineRule="auto"/>
        <w:jc w:val="both"/>
        <w:rPr>
          <w:sz w:val="28"/>
          <w:szCs w:val="28"/>
        </w:rPr>
        <w:sectPr w:rsidR="00462601" w:rsidRPr="00C96BCB" w:rsidSect="00A458C1">
          <w:pgSz w:w="11910" w:h="16840"/>
          <w:pgMar w:top="1134" w:right="711" w:bottom="567" w:left="1134" w:header="0" w:footer="732" w:gutter="0"/>
          <w:cols w:space="720"/>
        </w:sectPr>
      </w:pPr>
    </w:p>
    <w:p w:rsidR="00462601" w:rsidRPr="00C96BCB" w:rsidRDefault="00462601" w:rsidP="00BC023A">
      <w:pPr>
        <w:pStyle w:val="1"/>
        <w:tabs>
          <w:tab w:val="left" w:pos="1794"/>
        </w:tabs>
        <w:spacing w:line="276" w:lineRule="auto"/>
        <w:ind w:left="0" w:firstLine="0"/>
        <w:jc w:val="center"/>
        <w:rPr>
          <w:sz w:val="28"/>
          <w:szCs w:val="28"/>
        </w:rPr>
      </w:pPr>
      <w:bookmarkStart w:id="34" w:name="_bookmark10"/>
      <w:bookmarkStart w:id="35" w:name="_Toc158734029"/>
      <w:bookmarkEnd w:id="34"/>
      <w:r w:rsidRPr="00C96BCB">
        <w:rPr>
          <w:sz w:val="28"/>
          <w:szCs w:val="28"/>
        </w:rPr>
        <w:lastRenderedPageBreak/>
        <w:t>7. Формы</w:t>
      </w:r>
      <w:r w:rsidRPr="00C96BCB">
        <w:rPr>
          <w:spacing w:val="-12"/>
          <w:sz w:val="28"/>
          <w:szCs w:val="28"/>
        </w:rPr>
        <w:t xml:space="preserve"> </w:t>
      </w:r>
      <w:r w:rsidRPr="00C96BCB">
        <w:rPr>
          <w:sz w:val="28"/>
          <w:szCs w:val="28"/>
        </w:rPr>
        <w:t>аттестации</w:t>
      </w:r>
      <w:r w:rsidRPr="00C96BCB">
        <w:rPr>
          <w:spacing w:val="-11"/>
          <w:sz w:val="28"/>
          <w:szCs w:val="28"/>
        </w:rPr>
        <w:t xml:space="preserve"> </w:t>
      </w:r>
      <w:r w:rsidRPr="00C96BCB">
        <w:rPr>
          <w:sz w:val="28"/>
          <w:szCs w:val="28"/>
        </w:rPr>
        <w:t>и</w:t>
      </w:r>
      <w:r w:rsidRPr="00C96BCB">
        <w:rPr>
          <w:spacing w:val="-10"/>
          <w:sz w:val="28"/>
          <w:szCs w:val="28"/>
        </w:rPr>
        <w:t xml:space="preserve"> </w:t>
      </w:r>
      <w:r w:rsidRPr="00C96BCB">
        <w:rPr>
          <w:sz w:val="28"/>
          <w:szCs w:val="28"/>
        </w:rPr>
        <w:t>оценочные</w:t>
      </w:r>
      <w:r w:rsidRPr="00C96BCB">
        <w:rPr>
          <w:spacing w:val="-12"/>
          <w:sz w:val="28"/>
          <w:szCs w:val="28"/>
        </w:rPr>
        <w:t xml:space="preserve"> </w:t>
      </w:r>
      <w:r w:rsidRPr="00C96BCB">
        <w:rPr>
          <w:sz w:val="28"/>
          <w:szCs w:val="28"/>
        </w:rPr>
        <w:t>материалы</w:t>
      </w:r>
      <w:bookmarkEnd w:id="35"/>
    </w:p>
    <w:p w:rsidR="00462601" w:rsidRPr="00C96BCB" w:rsidRDefault="00462601" w:rsidP="00BC023A">
      <w:pPr>
        <w:pStyle w:val="4"/>
        <w:tabs>
          <w:tab w:val="left" w:pos="4127"/>
        </w:tabs>
        <w:spacing w:before="122" w:line="276" w:lineRule="auto"/>
        <w:ind w:left="0"/>
        <w:jc w:val="center"/>
        <w:rPr>
          <w:sz w:val="28"/>
          <w:szCs w:val="28"/>
        </w:rPr>
      </w:pPr>
      <w:r w:rsidRPr="00C96BCB">
        <w:rPr>
          <w:sz w:val="28"/>
          <w:szCs w:val="28"/>
        </w:rPr>
        <w:t>7.1. Текущий</w:t>
      </w:r>
      <w:r w:rsidRPr="00C96BCB">
        <w:rPr>
          <w:spacing w:val="-3"/>
          <w:sz w:val="28"/>
          <w:szCs w:val="28"/>
        </w:rPr>
        <w:t xml:space="preserve"> </w:t>
      </w:r>
      <w:r w:rsidRPr="00C96BCB">
        <w:rPr>
          <w:sz w:val="28"/>
          <w:szCs w:val="28"/>
        </w:rPr>
        <w:t>контроль</w:t>
      </w:r>
    </w:p>
    <w:p w:rsidR="00462601" w:rsidRPr="00C96BCB" w:rsidRDefault="00462601" w:rsidP="00697067">
      <w:pPr>
        <w:pStyle w:val="a3"/>
        <w:spacing w:before="115"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Текущий контроль осуществляется непосредственно в ходе проведения занятия.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Основная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цель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этого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контроля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–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получить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«обратную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связь»,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провести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анализ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хода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формирования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знаний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умений.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Результат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текущего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контроля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выявляется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ходе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обсуждения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основных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положений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лекционно-практического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занятия,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вопросов</w:t>
      </w:r>
      <w:r w:rsidRPr="00C96BCB">
        <w:rPr>
          <w:spacing w:val="-57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преподавателя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группе,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обсуждения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ответов,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разворачивания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диалога,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решения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задач,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выполнения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заданий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т.п.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Текущий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контроль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дает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возможность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преподавателю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своевременно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выявить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недостатки,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установить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их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причины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скорректировать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знания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умения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слушателей.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Не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относится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к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промежуточной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аттестации,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не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формализуется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оценочных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материалах,</w:t>
      </w:r>
      <w:r w:rsidRPr="00C96BCB">
        <w:rPr>
          <w:spacing w:val="-3"/>
          <w:sz w:val="28"/>
          <w:szCs w:val="28"/>
        </w:rPr>
        <w:t xml:space="preserve"> </w:t>
      </w:r>
      <w:r w:rsidRPr="00C96BCB">
        <w:rPr>
          <w:sz w:val="28"/>
          <w:szCs w:val="28"/>
        </w:rPr>
        <w:t>результаты не</w:t>
      </w:r>
      <w:r w:rsidRPr="00C96BCB">
        <w:rPr>
          <w:spacing w:val="-1"/>
          <w:sz w:val="28"/>
          <w:szCs w:val="28"/>
        </w:rPr>
        <w:t xml:space="preserve"> </w:t>
      </w:r>
      <w:r w:rsidRPr="00C96BCB">
        <w:rPr>
          <w:sz w:val="28"/>
          <w:szCs w:val="28"/>
        </w:rPr>
        <w:t>оцениваются.</w:t>
      </w:r>
    </w:p>
    <w:p w:rsidR="00462601" w:rsidRPr="00C96BCB" w:rsidRDefault="00462601" w:rsidP="00BC023A">
      <w:pPr>
        <w:pStyle w:val="4"/>
        <w:tabs>
          <w:tab w:val="left" w:pos="4021"/>
        </w:tabs>
        <w:spacing w:before="126" w:line="276" w:lineRule="auto"/>
        <w:ind w:left="0"/>
        <w:jc w:val="center"/>
        <w:rPr>
          <w:sz w:val="28"/>
          <w:szCs w:val="28"/>
        </w:rPr>
      </w:pPr>
      <w:r w:rsidRPr="00C96BCB">
        <w:rPr>
          <w:sz w:val="28"/>
          <w:szCs w:val="28"/>
        </w:rPr>
        <w:t>7.2. Итоговая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аттестация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Итоговая</w:t>
      </w:r>
      <w:r w:rsidRPr="00C96BCB">
        <w:rPr>
          <w:spacing w:val="-6"/>
          <w:sz w:val="28"/>
          <w:szCs w:val="28"/>
        </w:rPr>
        <w:t xml:space="preserve"> </w:t>
      </w:r>
      <w:r w:rsidRPr="00C96BCB">
        <w:rPr>
          <w:sz w:val="28"/>
          <w:szCs w:val="28"/>
        </w:rPr>
        <w:t>аттестация</w:t>
      </w:r>
      <w:r w:rsidRPr="00C96BCB">
        <w:rPr>
          <w:spacing w:val="-5"/>
          <w:sz w:val="28"/>
          <w:szCs w:val="28"/>
        </w:rPr>
        <w:t xml:space="preserve"> </w:t>
      </w:r>
      <w:r w:rsidRPr="00C96BCB">
        <w:rPr>
          <w:sz w:val="28"/>
          <w:szCs w:val="28"/>
        </w:rPr>
        <w:t>направлена:</w:t>
      </w:r>
    </w:p>
    <w:p w:rsidR="00CC4CE6" w:rsidRPr="00C96BCB" w:rsidRDefault="00462601" w:rsidP="00697067">
      <w:pPr>
        <w:pStyle w:val="a3"/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b/>
          <w:sz w:val="28"/>
          <w:szCs w:val="28"/>
        </w:rPr>
        <w:t>на</w:t>
      </w:r>
      <w:r w:rsidRPr="00C96BCB">
        <w:rPr>
          <w:b/>
          <w:spacing w:val="1"/>
          <w:sz w:val="28"/>
          <w:szCs w:val="28"/>
        </w:rPr>
        <w:t xml:space="preserve"> </w:t>
      </w:r>
      <w:r w:rsidRPr="00C96BCB">
        <w:rPr>
          <w:b/>
          <w:sz w:val="28"/>
          <w:szCs w:val="28"/>
        </w:rPr>
        <w:t>демонстрацию</w:t>
      </w:r>
      <w:r w:rsidRPr="00C96BCB">
        <w:rPr>
          <w:b/>
          <w:spacing w:val="1"/>
          <w:sz w:val="28"/>
          <w:szCs w:val="28"/>
        </w:rPr>
        <w:t xml:space="preserve"> </w:t>
      </w:r>
      <w:r w:rsidRPr="00C96BCB">
        <w:rPr>
          <w:b/>
          <w:sz w:val="28"/>
          <w:szCs w:val="28"/>
        </w:rPr>
        <w:t>и</w:t>
      </w:r>
      <w:r w:rsidRPr="00C96BCB">
        <w:rPr>
          <w:b/>
          <w:spacing w:val="1"/>
          <w:sz w:val="28"/>
          <w:szCs w:val="28"/>
        </w:rPr>
        <w:t xml:space="preserve"> </w:t>
      </w:r>
      <w:r w:rsidRPr="00C96BCB">
        <w:rPr>
          <w:b/>
          <w:sz w:val="28"/>
          <w:szCs w:val="28"/>
        </w:rPr>
        <w:t>контроль</w:t>
      </w:r>
      <w:r w:rsidRPr="00C96BCB">
        <w:rPr>
          <w:b/>
          <w:spacing w:val="1"/>
          <w:sz w:val="28"/>
          <w:szCs w:val="28"/>
        </w:rPr>
        <w:t xml:space="preserve"> </w:t>
      </w:r>
      <w:r w:rsidR="00605B8E" w:rsidRPr="00C96BCB">
        <w:rPr>
          <w:b/>
          <w:sz w:val="28"/>
          <w:szCs w:val="28"/>
        </w:rPr>
        <w:t>трудовых функций</w:t>
      </w:r>
      <w:r w:rsidR="00605B8E" w:rsidRPr="00C96BCB">
        <w:rPr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«</w:t>
      </w:r>
      <w:r w:rsidR="00CC4CE6" w:rsidRPr="00C96BCB">
        <w:rPr>
          <w:sz w:val="28"/>
          <w:szCs w:val="28"/>
          <w:lang w:eastAsia="ru-RU"/>
        </w:rPr>
        <w:t>Формирование стоимости материально-технических ресурсов, используемых в процессе строительно-монтажных работ на производственном участке</w:t>
      </w:r>
      <w:r w:rsidR="00CC4CE6" w:rsidRPr="00C96BCB">
        <w:rPr>
          <w:sz w:val="28"/>
          <w:szCs w:val="28"/>
        </w:rPr>
        <w:t>»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(А/02.5),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«</w:t>
      </w:r>
      <w:r w:rsidR="00CC4CE6" w:rsidRPr="00C96BCB">
        <w:rPr>
          <w:sz w:val="28"/>
          <w:szCs w:val="28"/>
          <w:lang w:eastAsia="ru-RU"/>
        </w:rPr>
        <w:t>Контроль расходования сметных и плановых лимитов материально-технических и финансовых ресурсов в процессе строительного производства</w:t>
      </w:r>
      <w:r w:rsidR="00CC4CE6" w:rsidRPr="00C96BCB">
        <w:rPr>
          <w:sz w:val="28"/>
          <w:szCs w:val="28"/>
        </w:rPr>
        <w:t>»</w:t>
      </w:r>
      <w:r w:rsidR="00CC4CE6" w:rsidRPr="00C96BCB">
        <w:rPr>
          <w:spacing w:val="22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(B/05.6)</w:t>
      </w:r>
      <w:r w:rsidR="00CC4CE6" w:rsidRPr="00C96BCB">
        <w:rPr>
          <w:spacing w:val="28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и «</w:t>
      </w:r>
      <w:r w:rsidR="00CC4CE6" w:rsidRPr="00C96BCB">
        <w:rPr>
          <w:sz w:val="28"/>
          <w:szCs w:val="28"/>
          <w:lang w:eastAsia="ru-RU"/>
        </w:rPr>
        <w:t>Реализация мероприятий по повышению эффективности планово-экономического обеспечения строительного производства</w:t>
      </w:r>
      <w:r w:rsidR="00CC4CE6" w:rsidRPr="00C96BCB">
        <w:rPr>
          <w:sz w:val="28"/>
          <w:szCs w:val="28"/>
        </w:rPr>
        <w:t>» (С/03.7)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в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соответствии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с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профессиональным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стандартом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«Специалист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в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области</w:t>
      </w:r>
      <w:r w:rsidR="00CC4CE6" w:rsidRPr="00C96BCB">
        <w:rPr>
          <w:spacing w:val="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планово-экономического</w:t>
      </w:r>
      <w:r w:rsidR="00CC4CE6" w:rsidRPr="00C96BCB">
        <w:rPr>
          <w:spacing w:val="-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обеспечения</w:t>
      </w:r>
      <w:r w:rsidR="00CC4CE6" w:rsidRPr="00C96BCB">
        <w:rPr>
          <w:spacing w:val="-1"/>
          <w:sz w:val="28"/>
          <w:szCs w:val="28"/>
        </w:rPr>
        <w:t xml:space="preserve"> </w:t>
      </w:r>
      <w:r w:rsidR="00CC4CE6" w:rsidRPr="00C96BCB">
        <w:rPr>
          <w:sz w:val="28"/>
          <w:szCs w:val="28"/>
        </w:rPr>
        <w:t>строительного производства».</w:t>
      </w:r>
    </w:p>
    <w:p w:rsidR="00BC023A" w:rsidRPr="00C96BCB" w:rsidRDefault="00462601" w:rsidP="00697067">
      <w:pPr>
        <w:pStyle w:val="a3"/>
        <w:spacing w:line="276" w:lineRule="auto"/>
        <w:ind w:firstLine="709"/>
        <w:jc w:val="both"/>
        <w:rPr>
          <w:b/>
          <w:sz w:val="28"/>
          <w:szCs w:val="28"/>
        </w:rPr>
      </w:pPr>
      <w:r w:rsidRPr="00C96BCB">
        <w:rPr>
          <w:b/>
          <w:sz w:val="28"/>
          <w:szCs w:val="28"/>
        </w:rPr>
        <w:t>на</w:t>
      </w:r>
      <w:r w:rsidRPr="00C96BCB">
        <w:rPr>
          <w:b/>
          <w:spacing w:val="-3"/>
          <w:sz w:val="28"/>
          <w:szCs w:val="28"/>
        </w:rPr>
        <w:t xml:space="preserve"> </w:t>
      </w:r>
      <w:r w:rsidRPr="00C96BCB">
        <w:rPr>
          <w:b/>
          <w:sz w:val="28"/>
          <w:szCs w:val="28"/>
        </w:rPr>
        <w:t>комплексную</w:t>
      </w:r>
      <w:r w:rsidRPr="00C96BCB">
        <w:rPr>
          <w:b/>
          <w:spacing w:val="-1"/>
          <w:sz w:val="28"/>
          <w:szCs w:val="28"/>
        </w:rPr>
        <w:t xml:space="preserve"> </w:t>
      </w:r>
      <w:r w:rsidRPr="00C96BCB">
        <w:rPr>
          <w:b/>
          <w:sz w:val="28"/>
          <w:szCs w:val="28"/>
        </w:rPr>
        <w:t>оценку</w:t>
      </w:r>
      <w:r w:rsidRPr="00C96BCB">
        <w:rPr>
          <w:b/>
          <w:spacing w:val="-4"/>
          <w:sz w:val="28"/>
          <w:szCs w:val="28"/>
        </w:rPr>
        <w:t xml:space="preserve"> </w:t>
      </w:r>
      <w:r w:rsidR="00BC023A" w:rsidRPr="00C96BCB">
        <w:rPr>
          <w:b/>
          <w:sz w:val="28"/>
          <w:szCs w:val="28"/>
        </w:rPr>
        <w:t>профессиональных</w:t>
      </w:r>
      <w:r w:rsidR="00BC023A" w:rsidRPr="00C96BCB">
        <w:rPr>
          <w:b/>
          <w:spacing w:val="1"/>
          <w:sz w:val="28"/>
          <w:szCs w:val="28"/>
        </w:rPr>
        <w:t xml:space="preserve"> </w:t>
      </w:r>
      <w:r w:rsidR="00BC023A" w:rsidRPr="00C96BCB">
        <w:rPr>
          <w:b/>
          <w:sz w:val="28"/>
          <w:szCs w:val="28"/>
        </w:rPr>
        <w:t>компетенций</w:t>
      </w:r>
      <w:r w:rsidR="00BC023A" w:rsidRPr="00C96BCB">
        <w:rPr>
          <w:sz w:val="28"/>
          <w:szCs w:val="28"/>
        </w:rPr>
        <w:t>:</w:t>
      </w:r>
    </w:p>
    <w:p w:rsidR="00BC023A" w:rsidRPr="00C96BCB" w:rsidRDefault="00BC023A" w:rsidP="00697067">
      <w:pPr>
        <w:pStyle w:val="a5"/>
        <w:numPr>
          <w:ilvl w:val="0"/>
          <w:numId w:val="22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  <w:lang w:eastAsia="ru-RU"/>
        </w:rPr>
        <w:t>выполнение финансово-экономических расчетов и ведение первичной учетной документации при выполнении строительно-монтажных работ на производственном участке;</w:t>
      </w:r>
      <w:r w:rsidRPr="00C96BCB">
        <w:rPr>
          <w:sz w:val="28"/>
          <w:szCs w:val="28"/>
        </w:rPr>
        <w:t xml:space="preserve"> </w:t>
      </w:r>
    </w:p>
    <w:p w:rsidR="00BC023A" w:rsidRPr="00C96BCB" w:rsidRDefault="00BC023A" w:rsidP="00697067">
      <w:pPr>
        <w:pStyle w:val="a3"/>
        <w:numPr>
          <w:ilvl w:val="0"/>
          <w:numId w:val="22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осуществление планово-экономической деятельности в строительной организации;</w:t>
      </w:r>
    </w:p>
    <w:p w:rsidR="00BC023A" w:rsidRPr="00C96BCB" w:rsidRDefault="00BC023A" w:rsidP="00697067">
      <w:pPr>
        <w:pStyle w:val="a3"/>
        <w:numPr>
          <w:ilvl w:val="0"/>
          <w:numId w:val="22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управление планово-экономической деятельностью строительной организации.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Итоговая</w:t>
      </w:r>
      <w:r w:rsidRPr="00C96BCB">
        <w:rPr>
          <w:spacing w:val="2"/>
          <w:sz w:val="28"/>
          <w:szCs w:val="28"/>
        </w:rPr>
        <w:t xml:space="preserve"> </w:t>
      </w:r>
      <w:r w:rsidRPr="00C96BCB">
        <w:rPr>
          <w:sz w:val="28"/>
          <w:szCs w:val="28"/>
        </w:rPr>
        <w:t>аттестация</w:t>
      </w:r>
      <w:r w:rsidRPr="00C96BCB">
        <w:rPr>
          <w:spacing w:val="60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проводится</w:t>
      </w:r>
      <w:r w:rsidRPr="00C96BCB">
        <w:rPr>
          <w:spacing w:val="59"/>
          <w:sz w:val="28"/>
          <w:szCs w:val="28"/>
        </w:rPr>
        <w:t xml:space="preserve"> </w:t>
      </w:r>
      <w:r w:rsidRPr="00C96BCB">
        <w:rPr>
          <w:sz w:val="28"/>
          <w:szCs w:val="28"/>
        </w:rPr>
        <w:t>в</w:t>
      </w:r>
      <w:r w:rsidRPr="00C96BCB">
        <w:rPr>
          <w:spacing w:val="59"/>
          <w:sz w:val="28"/>
          <w:szCs w:val="28"/>
        </w:rPr>
        <w:t xml:space="preserve"> </w:t>
      </w:r>
      <w:r w:rsidRPr="00C96BCB">
        <w:rPr>
          <w:sz w:val="28"/>
          <w:szCs w:val="28"/>
        </w:rPr>
        <w:t>форме</w:t>
      </w:r>
      <w:r w:rsidRPr="00C96BCB">
        <w:rPr>
          <w:spacing w:val="62"/>
          <w:sz w:val="28"/>
          <w:szCs w:val="28"/>
        </w:rPr>
        <w:t xml:space="preserve"> </w:t>
      </w:r>
      <w:r w:rsidR="008C3710" w:rsidRPr="00C96BCB">
        <w:rPr>
          <w:b/>
          <w:sz w:val="28"/>
          <w:szCs w:val="28"/>
        </w:rPr>
        <w:t>з</w:t>
      </w:r>
      <w:r w:rsidRPr="00C96BCB">
        <w:rPr>
          <w:b/>
          <w:sz w:val="28"/>
          <w:szCs w:val="28"/>
        </w:rPr>
        <w:t>ачета</w:t>
      </w:r>
      <w:r w:rsidRPr="00C96BCB">
        <w:rPr>
          <w:sz w:val="28"/>
          <w:szCs w:val="28"/>
        </w:rPr>
        <w:t>.</w:t>
      </w:r>
      <w:r w:rsidRPr="00C96BCB">
        <w:rPr>
          <w:spacing w:val="61"/>
          <w:sz w:val="28"/>
          <w:szCs w:val="28"/>
        </w:rPr>
        <w:t xml:space="preserve"> </w:t>
      </w:r>
      <w:r w:rsidRPr="00C96BCB">
        <w:rPr>
          <w:sz w:val="28"/>
          <w:szCs w:val="28"/>
        </w:rPr>
        <w:t>На</w:t>
      </w:r>
      <w:r w:rsidRPr="00C96BCB">
        <w:rPr>
          <w:spacing w:val="58"/>
          <w:sz w:val="28"/>
          <w:szCs w:val="28"/>
        </w:rPr>
        <w:t xml:space="preserve"> </w:t>
      </w:r>
      <w:r w:rsidRPr="00C96BCB">
        <w:rPr>
          <w:sz w:val="28"/>
          <w:szCs w:val="28"/>
        </w:rPr>
        <w:t>итоговую</w:t>
      </w:r>
      <w:r w:rsidRPr="00C96BCB">
        <w:rPr>
          <w:spacing w:val="60"/>
          <w:sz w:val="28"/>
          <w:szCs w:val="28"/>
        </w:rPr>
        <w:t xml:space="preserve"> </w:t>
      </w:r>
      <w:r w:rsidRPr="00C96BCB">
        <w:rPr>
          <w:sz w:val="28"/>
          <w:szCs w:val="28"/>
        </w:rPr>
        <w:t>аттестацию</w:t>
      </w:r>
      <w:r w:rsidRPr="00C96BCB">
        <w:rPr>
          <w:spacing w:val="60"/>
          <w:sz w:val="28"/>
          <w:szCs w:val="28"/>
        </w:rPr>
        <w:t xml:space="preserve"> </w:t>
      </w:r>
      <w:r w:rsidR="00BC023A" w:rsidRPr="00C96BCB">
        <w:rPr>
          <w:sz w:val="28"/>
          <w:szCs w:val="28"/>
        </w:rPr>
        <w:t xml:space="preserve">отводится </w:t>
      </w:r>
      <w:r w:rsidR="008C3710" w:rsidRPr="00C96BCB">
        <w:rPr>
          <w:sz w:val="28"/>
          <w:szCs w:val="28"/>
        </w:rPr>
        <w:t>8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час</w:t>
      </w:r>
      <w:r w:rsidR="008C3710" w:rsidRPr="00C96BCB">
        <w:rPr>
          <w:sz w:val="28"/>
          <w:szCs w:val="28"/>
        </w:rPr>
        <w:t>ов</w:t>
      </w:r>
      <w:r w:rsidRPr="00C96BCB">
        <w:rPr>
          <w:sz w:val="28"/>
          <w:szCs w:val="28"/>
        </w:rPr>
        <w:t>.</w:t>
      </w:r>
      <w:r w:rsidR="00C05DAA" w:rsidRPr="00C96BCB">
        <w:rPr>
          <w:sz w:val="28"/>
          <w:szCs w:val="28"/>
        </w:rPr>
        <w:t xml:space="preserve"> </w:t>
      </w:r>
      <w:r w:rsidRPr="00C96BCB">
        <w:rPr>
          <w:sz w:val="28"/>
          <w:szCs w:val="28"/>
        </w:rPr>
        <w:t>К</w:t>
      </w:r>
      <w:r w:rsidRPr="00C96BCB">
        <w:rPr>
          <w:spacing w:val="4"/>
          <w:sz w:val="28"/>
          <w:szCs w:val="28"/>
        </w:rPr>
        <w:t xml:space="preserve"> </w:t>
      </w:r>
      <w:r w:rsidRPr="00C96BCB">
        <w:rPr>
          <w:sz w:val="28"/>
          <w:szCs w:val="28"/>
        </w:rPr>
        <w:t>итоговой</w:t>
      </w:r>
      <w:r w:rsidRPr="00C96BCB">
        <w:rPr>
          <w:spacing w:val="5"/>
          <w:sz w:val="28"/>
          <w:szCs w:val="28"/>
        </w:rPr>
        <w:t xml:space="preserve"> </w:t>
      </w:r>
      <w:r w:rsidRPr="00C96BCB">
        <w:rPr>
          <w:sz w:val="28"/>
          <w:szCs w:val="28"/>
        </w:rPr>
        <w:t>аттестации</w:t>
      </w:r>
      <w:r w:rsidRPr="00C96BCB">
        <w:rPr>
          <w:spacing w:val="4"/>
          <w:sz w:val="28"/>
          <w:szCs w:val="28"/>
        </w:rPr>
        <w:t xml:space="preserve"> </w:t>
      </w:r>
      <w:r w:rsidRPr="00C96BCB">
        <w:rPr>
          <w:sz w:val="28"/>
          <w:szCs w:val="28"/>
        </w:rPr>
        <w:t>допускаются</w:t>
      </w:r>
      <w:r w:rsidRPr="00C96BCB">
        <w:rPr>
          <w:spacing w:val="6"/>
          <w:sz w:val="28"/>
          <w:szCs w:val="28"/>
        </w:rPr>
        <w:t xml:space="preserve"> </w:t>
      </w:r>
      <w:r w:rsidRPr="00C96BCB">
        <w:rPr>
          <w:sz w:val="28"/>
          <w:szCs w:val="28"/>
        </w:rPr>
        <w:t>слушатели,</w:t>
      </w:r>
      <w:r w:rsidRPr="00C96BCB">
        <w:rPr>
          <w:spacing w:val="6"/>
          <w:sz w:val="28"/>
          <w:szCs w:val="28"/>
        </w:rPr>
        <w:t xml:space="preserve"> </w:t>
      </w:r>
      <w:r w:rsidRPr="00C96BCB">
        <w:rPr>
          <w:sz w:val="28"/>
          <w:szCs w:val="28"/>
        </w:rPr>
        <w:t>успешно</w:t>
      </w:r>
      <w:r w:rsidRPr="00C96BCB">
        <w:rPr>
          <w:spacing w:val="3"/>
          <w:sz w:val="28"/>
          <w:szCs w:val="28"/>
        </w:rPr>
        <w:t xml:space="preserve"> </w:t>
      </w:r>
      <w:r w:rsidRPr="00C96BCB">
        <w:rPr>
          <w:sz w:val="28"/>
          <w:szCs w:val="28"/>
        </w:rPr>
        <w:t>выполнившие</w:t>
      </w:r>
      <w:r w:rsidRPr="00C96BCB">
        <w:rPr>
          <w:spacing w:val="3"/>
          <w:sz w:val="28"/>
          <w:szCs w:val="28"/>
        </w:rPr>
        <w:t xml:space="preserve"> </w:t>
      </w:r>
      <w:r w:rsidRPr="00C96BCB">
        <w:rPr>
          <w:sz w:val="28"/>
          <w:szCs w:val="28"/>
        </w:rPr>
        <w:t>все</w:t>
      </w:r>
      <w:r w:rsidRPr="00C96BCB">
        <w:rPr>
          <w:spacing w:val="3"/>
          <w:sz w:val="28"/>
          <w:szCs w:val="28"/>
        </w:rPr>
        <w:t xml:space="preserve"> </w:t>
      </w:r>
      <w:r w:rsidRPr="00C96BCB">
        <w:rPr>
          <w:sz w:val="28"/>
          <w:szCs w:val="28"/>
        </w:rPr>
        <w:t>элементы</w:t>
      </w:r>
      <w:r w:rsidRPr="00C96BCB">
        <w:rPr>
          <w:spacing w:val="-57"/>
          <w:sz w:val="28"/>
          <w:szCs w:val="28"/>
        </w:rPr>
        <w:t xml:space="preserve"> </w:t>
      </w:r>
      <w:r w:rsidRPr="00C96BCB">
        <w:rPr>
          <w:sz w:val="28"/>
          <w:szCs w:val="28"/>
        </w:rPr>
        <w:t>учебного</w:t>
      </w:r>
      <w:r w:rsidRPr="00C96BCB">
        <w:rPr>
          <w:spacing w:val="-1"/>
          <w:sz w:val="28"/>
          <w:szCs w:val="28"/>
        </w:rPr>
        <w:t xml:space="preserve"> </w:t>
      </w:r>
      <w:r w:rsidRPr="00C96BCB">
        <w:rPr>
          <w:sz w:val="28"/>
          <w:szCs w:val="28"/>
        </w:rPr>
        <w:t>плана.</w:t>
      </w:r>
    </w:p>
    <w:p w:rsidR="00C96BCB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Итоговая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аттестация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заключается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выполнении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слушателями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практической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задачи</w:t>
      </w:r>
      <w:r w:rsidR="005C3F7E" w:rsidRPr="00C96BCB">
        <w:rPr>
          <w:sz w:val="28"/>
          <w:szCs w:val="28"/>
        </w:rPr>
        <w:t xml:space="preserve"> – </w:t>
      </w:r>
      <w:r w:rsidR="008C3710" w:rsidRPr="00C96BCB">
        <w:rPr>
          <w:sz w:val="28"/>
          <w:szCs w:val="28"/>
        </w:rPr>
        <w:t>аттестационной (самостоятельной) работы по составлению локальных сметных расчётов по БИМ, РИМ, составление сводного сметного расчета, составление конъюнктурного анализа, выгрузка актов выполненных работ по форме КС-2, КС-3</w:t>
      </w:r>
      <w:r w:rsidR="00C96BCB" w:rsidRPr="00C96BCB">
        <w:rPr>
          <w:sz w:val="28"/>
          <w:szCs w:val="28"/>
        </w:rPr>
        <w:t xml:space="preserve"> (см. Приложение 1).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b/>
          <w:sz w:val="28"/>
          <w:szCs w:val="28"/>
        </w:rPr>
      </w:pPr>
      <w:r w:rsidRPr="00C96BCB">
        <w:rPr>
          <w:b/>
          <w:sz w:val="28"/>
          <w:szCs w:val="28"/>
        </w:rPr>
        <w:lastRenderedPageBreak/>
        <w:t>Критерии</w:t>
      </w:r>
      <w:r w:rsidRPr="00C96BCB">
        <w:rPr>
          <w:b/>
          <w:spacing w:val="-3"/>
          <w:sz w:val="28"/>
          <w:szCs w:val="28"/>
        </w:rPr>
        <w:t xml:space="preserve"> </w:t>
      </w:r>
      <w:r w:rsidRPr="00C96BCB">
        <w:rPr>
          <w:b/>
          <w:sz w:val="28"/>
          <w:szCs w:val="28"/>
        </w:rPr>
        <w:t>оценки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b/>
          <w:sz w:val="28"/>
          <w:szCs w:val="28"/>
        </w:rPr>
      </w:pPr>
      <w:r w:rsidRPr="00C96BCB">
        <w:rPr>
          <w:sz w:val="28"/>
          <w:szCs w:val="28"/>
        </w:rPr>
        <w:t>Если слушатель выполнил более 60% практической зада</w:t>
      </w:r>
      <w:r w:rsidR="00542393" w:rsidRPr="00C96BCB">
        <w:rPr>
          <w:sz w:val="28"/>
          <w:szCs w:val="28"/>
        </w:rPr>
        <w:t>ние</w:t>
      </w:r>
      <w:r w:rsidRPr="00C96BCB">
        <w:rPr>
          <w:sz w:val="28"/>
          <w:szCs w:val="28"/>
        </w:rPr>
        <w:t>, то по результатам итогового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аттестационного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испытания</w:t>
      </w:r>
      <w:r w:rsidRPr="00C96BCB">
        <w:rPr>
          <w:spacing w:val="2"/>
          <w:sz w:val="28"/>
          <w:szCs w:val="28"/>
        </w:rPr>
        <w:t xml:space="preserve"> </w:t>
      </w:r>
      <w:r w:rsidRPr="00C96BCB">
        <w:rPr>
          <w:sz w:val="28"/>
          <w:szCs w:val="28"/>
        </w:rPr>
        <w:t>выставляется</w:t>
      </w:r>
      <w:r w:rsidRPr="00C96BCB">
        <w:rPr>
          <w:spacing w:val="-1"/>
          <w:sz w:val="28"/>
          <w:szCs w:val="28"/>
        </w:rPr>
        <w:t xml:space="preserve"> </w:t>
      </w:r>
      <w:r w:rsidRPr="00C96BCB">
        <w:rPr>
          <w:sz w:val="28"/>
          <w:szCs w:val="28"/>
        </w:rPr>
        <w:t xml:space="preserve">оценка </w:t>
      </w:r>
      <w:r w:rsidRPr="00C96BCB">
        <w:rPr>
          <w:b/>
          <w:sz w:val="28"/>
          <w:szCs w:val="28"/>
        </w:rPr>
        <w:t>«Зачет».</w:t>
      </w:r>
    </w:p>
    <w:p w:rsidR="00462601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Если слушатель не выполнил практическую задачу или выполнил ее менее, чем на 60% от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общего</w:t>
      </w:r>
      <w:r w:rsidRPr="00C96BCB">
        <w:rPr>
          <w:spacing w:val="-2"/>
          <w:sz w:val="28"/>
          <w:szCs w:val="28"/>
        </w:rPr>
        <w:t xml:space="preserve"> </w:t>
      </w:r>
      <w:r w:rsidRPr="00C96BCB">
        <w:rPr>
          <w:sz w:val="28"/>
          <w:szCs w:val="28"/>
        </w:rPr>
        <w:t>объема, то ставится неудовлетворительная</w:t>
      </w:r>
      <w:r w:rsidRPr="00C96BCB">
        <w:rPr>
          <w:spacing w:val="-1"/>
          <w:sz w:val="28"/>
          <w:szCs w:val="28"/>
        </w:rPr>
        <w:t xml:space="preserve"> </w:t>
      </w:r>
      <w:r w:rsidRPr="00C96BCB">
        <w:rPr>
          <w:sz w:val="28"/>
          <w:szCs w:val="28"/>
        </w:rPr>
        <w:t>оценка.</w:t>
      </w:r>
    </w:p>
    <w:p w:rsidR="00C96BCB" w:rsidRPr="00C96BCB" w:rsidRDefault="00462601" w:rsidP="00697067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96BCB">
        <w:rPr>
          <w:sz w:val="28"/>
          <w:szCs w:val="28"/>
        </w:rPr>
        <w:t>По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результатам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зачета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выдается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удостоверение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повышении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квалификации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установленного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образца.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Лицам,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получившим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по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результатам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зачета</w:t>
      </w:r>
      <w:r w:rsidRPr="00C96BCB">
        <w:rPr>
          <w:spacing w:val="1"/>
          <w:sz w:val="28"/>
          <w:szCs w:val="28"/>
        </w:rPr>
        <w:t xml:space="preserve"> </w:t>
      </w:r>
      <w:r w:rsidRPr="00C96BCB">
        <w:rPr>
          <w:sz w:val="28"/>
          <w:szCs w:val="28"/>
        </w:rPr>
        <w:t>неудовлетворительную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оценку,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выдается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справка</w:t>
      </w:r>
      <w:r w:rsidRPr="00C96BCB">
        <w:rPr>
          <w:spacing w:val="-5"/>
          <w:sz w:val="28"/>
          <w:szCs w:val="28"/>
        </w:rPr>
        <w:t xml:space="preserve"> </w:t>
      </w:r>
      <w:r w:rsidRPr="00C96BCB">
        <w:rPr>
          <w:sz w:val="28"/>
          <w:szCs w:val="28"/>
        </w:rPr>
        <w:t>о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прохождении</w:t>
      </w:r>
      <w:r w:rsidRPr="00C96BCB">
        <w:rPr>
          <w:spacing w:val="-4"/>
          <w:sz w:val="28"/>
          <w:szCs w:val="28"/>
        </w:rPr>
        <w:t xml:space="preserve"> </w:t>
      </w:r>
      <w:r w:rsidRPr="00C96BCB">
        <w:rPr>
          <w:sz w:val="28"/>
          <w:szCs w:val="28"/>
        </w:rPr>
        <w:t>обучения</w:t>
      </w:r>
      <w:r w:rsidRPr="00C96BCB">
        <w:rPr>
          <w:spacing w:val="-3"/>
          <w:sz w:val="28"/>
          <w:szCs w:val="28"/>
        </w:rPr>
        <w:t xml:space="preserve"> </w:t>
      </w:r>
      <w:r w:rsidRPr="00C96BCB">
        <w:rPr>
          <w:sz w:val="28"/>
          <w:szCs w:val="28"/>
        </w:rPr>
        <w:t>в</w:t>
      </w:r>
      <w:r w:rsidRPr="00C96BCB">
        <w:rPr>
          <w:spacing w:val="-5"/>
          <w:sz w:val="28"/>
          <w:szCs w:val="28"/>
        </w:rPr>
        <w:t xml:space="preserve"> </w:t>
      </w:r>
      <w:r w:rsidRPr="00C96BCB">
        <w:rPr>
          <w:sz w:val="28"/>
          <w:szCs w:val="28"/>
        </w:rPr>
        <w:t>Организации.</w:t>
      </w:r>
      <w:r w:rsidR="00751216" w:rsidRPr="00C96BCB">
        <w:rPr>
          <w:sz w:val="28"/>
          <w:szCs w:val="28"/>
        </w:rPr>
        <w:t xml:space="preserve"> </w:t>
      </w:r>
      <w:bookmarkStart w:id="36" w:name="_bookmark11"/>
      <w:bookmarkEnd w:id="36"/>
    </w:p>
    <w:p w:rsidR="00C96BCB" w:rsidRPr="00C96BCB" w:rsidRDefault="00C96BCB">
      <w:pPr>
        <w:rPr>
          <w:sz w:val="28"/>
          <w:szCs w:val="28"/>
        </w:rPr>
      </w:pPr>
      <w:r w:rsidRPr="00C96BCB">
        <w:rPr>
          <w:sz w:val="28"/>
          <w:szCs w:val="28"/>
        </w:rPr>
        <w:br w:type="page"/>
      </w:r>
    </w:p>
    <w:p w:rsidR="00A47179" w:rsidRDefault="00A47179" w:rsidP="00A47179">
      <w:pPr>
        <w:spacing w:before="96" w:after="15"/>
        <w:jc w:val="right"/>
        <w:outlineLvl w:val="0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lastRenderedPageBreak/>
        <w:t>Приложения</w:t>
      </w:r>
    </w:p>
    <w:p w:rsidR="00AB2FB7" w:rsidRDefault="00AB2FB7" w:rsidP="00AB2FB7">
      <w:pPr>
        <w:spacing w:before="96" w:after="15"/>
        <w:jc w:val="right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>Приложение 1</w:t>
      </w:r>
    </w:p>
    <w:p w:rsidR="00AB2FB7" w:rsidRDefault="00AB2FB7" w:rsidP="00C96BCB">
      <w:pPr>
        <w:spacing w:before="96" w:after="15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>УТВЕРЖДАЮ</w:t>
      </w:r>
    </w:p>
    <w:p w:rsidR="00AB2FB7" w:rsidRDefault="00AB2FB7" w:rsidP="00C96BCB">
      <w:pPr>
        <w:spacing w:before="96" w:after="15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>__________________</w:t>
      </w:r>
    </w:p>
    <w:p w:rsidR="00AB2FB7" w:rsidRDefault="00AB2FB7" w:rsidP="00C96BCB">
      <w:pPr>
        <w:spacing w:before="96" w:after="15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>«_</w:t>
      </w:r>
      <w:proofErr w:type="gramStart"/>
      <w:r>
        <w:rPr>
          <w:rFonts w:eastAsia="Arial"/>
          <w:b/>
          <w:bCs/>
          <w:sz w:val="24"/>
          <w:szCs w:val="24"/>
        </w:rPr>
        <w:t>_»_</w:t>
      </w:r>
      <w:proofErr w:type="gramEnd"/>
      <w:r>
        <w:rPr>
          <w:rFonts w:eastAsia="Arial"/>
          <w:b/>
          <w:bCs/>
          <w:sz w:val="24"/>
          <w:szCs w:val="24"/>
        </w:rPr>
        <w:t>_____________ 2024</w:t>
      </w:r>
    </w:p>
    <w:p w:rsidR="00AB2FB7" w:rsidRDefault="00AB2FB7" w:rsidP="00C96BCB">
      <w:pPr>
        <w:spacing w:before="96" w:after="15"/>
        <w:rPr>
          <w:rFonts w:eastAsia="Arial"/>
          <w:b/>
          <w:bCs/>
          <w:sz w:val="24"/>
          <w:szCs w:val="24"/>
        </w:rPr>
      </w:pPr>
    </w:p>
    <w:p w:rsidR="00AB2FB7" w:rsidRDefault="00AB2FB7" w:rsidP="00AB2FB7">
      <w:pPr>
        <w:spacing w:before="96" w:after="15"/>
        <w:jc w:val="center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>ВЕДОМОСТЬ ОБЪЕМОВ РАБОТ</w:t>
      </w:r>
    </w:p>
    <w:p w:rsidR="00AB2FB7" w:rsidRDefault="00AB2FB7" w:rsidP="00AB2FB7">
      <w:pPr>
        <w:spacing w:before="96" w:after="15"/>
        <w:jc w:val="center"/>
        <w:rPr>
          <w:rFonts w:eastAsia="Arial"/>
          <w:b/>
          <w:bCs/>
          <w:sz w:val="24"/>
          <w:szCs w:val="24"/>
        </w:rPr>
      </w:pPr>
    </w:p>
    <w:p w:rsidR="00C96BCB" w:rsidRPr="00AB2FB7" w:rsidRDefault="00C96BCB" w:rsidP="00C96BCB">
      <w:pPr>
        <w:spacing w:before="96" w:after="15"/>
        <w:rPr>
          <w:rFonts w:eastAsia="Microsoft Sans Serif"/>
          <w:sz w:val="24"/>
          <w:szCs w:val="24"/>
        </w:rPr>
      </w:pPr>
      <w:r w:rsidRPr="00AB2FB7">
        <w:rPr>
          <w:rFonts w:eastAsia="Microsoft Sans Serif"/>
          <w:sz w:val="24"/>
          <w:szCs w:val="24"/>
        </w:rPr>
        <w:t>Объект:</w:t>
      </w:r>
    </w:p>
    <w:p w:rsidR="00C96BCB" w:rsidRPr="00AB2FB7" w:rsidRDefault="00C96BCB" w:rsidP="00C96BCB">
      <w:pPr>
        <w:spacing w:line="20" w:lineRule="exact"/>
        <w:rPr>
          <w:rFonts w:eastAsia="Microsoft Sans Serif"/>
          <w:sz w:val="24"/>
          <w:szCs w:val="24"/>
        </w:rPr>
      </w:pPr>
      <w:r w:rsidRPr="00AB2FB7">
        <w:rPr>
          <w:rFonts w:eastAsia="Microsoft Sans Serif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5A8E34E" wp14:editId="4B2500E0">
                <wp:extent cx="6251575" cy="9525"/>
                <wp:effectExtent l="1270" t="1270" r="0" b="0"/>
                <wp:docPr id="11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1575" cy="9525"/>
                          <a:chOff x="0" y="0"/>
                          <a:chExt cx="9845" cy="15"/>
                        </a:xfrm>
                      </wpg:grpSpPr>
                      <wps:wsp>
                        <wps:cNvPr id="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45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F75AC1" id="Группа 11" o:spid="_x0000_s1026" style="width:492.25pt;height:.75pt;mso-position-horizontal-relative:char;mso-position-vertical-relative:line" coordsize="98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">
                <v:rect id="Rectangle 11" o:spid="_x0000_s1027" style="position:absolute;width:984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C96BCB" w:rsidRPr="00AB2FB7" w:rsidRDefault="00C96BCB" w:rsidP="00C96BCB">
      <w:pPr>
        <w:spacing w:before="6" w:after="1"/>
        <w:rPr>
          <w:rFonts w:eastAsia="Microsoft Sans Serif"/>
          <w:sz w:val="24"/>
          <w:szCs w:val="24"/>
        </w:rPr>
      </w:pPr>
    </w:p>
    <w:tbl>
      <w:tblPr>
        <w:tblStyle w:val="TableNormal1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4902"/>
        <w:gridCol w:w="752"/>
        <w:gridCol w:w="956"/>
        <w:gridCol w:w="2687"/>
      </w:tblGrid>
      <w:tr w:rsidR="00C96BCB" w:rsidRPr="00AB2FB7" w:rsidTr="00C96BCB">
        <w:trPr>
          <w:trHeight w:val="215"/>
        </w:trPr>
        <w:tc>
          <w:tcPr>
            <w:tcW w:w="547" w:type="dxa"/>
            <w:tcBorders>
              <w:left w:val="nil"/>
              <w:right w:val="nil"/>
            </w:tcBorders>
          </w:tcPr>
          <w:p w:rsidR="00C96BCB" w:rsidRPr="00AB2FB7" w:rsidRDefault="00C96BCB" w:rsidP="00C96BCB">
            <w:pPr>
              <w:rPr>
                <w:rFonts w:eastAsia="Microsoft Sans Serif"/>
                <w:sz w:val="24"/>
                <w:szCs w:val="24"/>
              </w:rPr>
            </w:pPr>
          </w:p>
        </w:tc>
        <w:tc>
          <w:tcPr>
            <w:tcW w:w="4902" w:type="dxa"/>
            <w:tcBorders>
              <w:left w:val="nil"/>
              <w:right w:val="nil"/>
            </w:tcBorders>
          </w:tcPr>
          <w:p w:rsidR="00C96BCB" w:rsidRPr="00AB2FB7" w:rsidRDefault="00C96BCB" w:rsidP="00C96BCB">
            <w:pPr>
              <w:rPr>
                <w:rFonts w:eastAsia="Microsoft Sans Serif"/>
                <w:sz w:val="24"/>
                <w:szCs w:val="24"/>
              </w:rPr>
            </w:pPr>
          </w:p>
        </w:tc>
        <w:tc>
          <w:tcPr>
            <w:tcW w:w="752" w:type="dxa"/>
            <w:tcBorders>
              <w:left w:val="nil"/>
              <w:right w:val="nil"/>
            </w:tcBorders>
          </w:tcPr>
          <w:p w:rsidR="00C96BCB" w:rsidRPr="00AB2FB7" w:rsidRDefault="00C96BCB" w:rsidP="00C96BCB">
            <w:pPr>
              <w:rPr>
                <w:rFonts w:eastAsia="Microsoft Sans Serif"/>
                <w:sz w:val="24"/>
                <w:szCs w:val="24"/>
              </w:rPr>
            </w:pPr>
          </w:p>
        </w:tc>
        <w:tc>
          <w:tcPr>
            <w:tcW w:w="956" w:type="dxa"/>
            <w:tcBorders>
              <w:left w:val="nil"/>
              <w:right w:val="nil"/>
            </w:tcBorders>
          </w:tcPr>
          <w:p w:rsidR="00C96BCB" w:rsidRPr="00AB2FB7" w:rsidRDefault="00C96BCB" w:rsidP="00C96BCB">
            <w:pPr>
              <w:rPr>
                <w:rFonts w:eastAsia="Microsoft Sans Serif"/>
                <w:sz w:val="24"/>
                <w:szCs w:val="24"/>
              </w:rPr>
            </w:pPr>
          </w:p>
        </w:tc>
        <w:tc>
          <w:tcPr>
            <w:tcW w:w="2687" w:type="dxa"/>
            <w:tcBorders>
              <w:left w:val="nil"/>
              <w:right w:val="nil"/>
            </w:tcBorders>
          </w:tcPr>
          <w:p w:rsidR="00C96BCB" w:rsidRPr="00AB2FB7" w:rsidRDefault="00C96BCB" w:rsidP="00C96BCB">
            <w:pPr>
              <w:rPr>
                <w:rFonts w:eastAsia="Microsoft Sans Serif"/>
                <w:sz w:val="24"/>
                <w:szCs w:val="24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42"/>
              <w:ind w:right="63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10"/>
                <w:sz w:val="20"/>
                <w:szCs w:val="20"/>
              </w:rPr>
              <w:t>№</w:t>
            </w:r>
            <w:r w:rsidRPr="00AB2FB7">
              <w:rPr>
                <w:rFonts w:eastAsia="Microsoft Sans Serif"/>
                <w:spacing w:val="-3"/>
                <w:w w:val="110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10"/>
                <w:sz w:val="20"/>
                <w:szCs w:val="20"/>
              </w:rPr>
              <w:t>п/п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42"/>
              <w:ind w:right="197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Наименование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42"/>
              <w:ind w:right="100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Ед.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изм.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42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Кол.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42"/>
              <w:ind w:right="93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Примечание</w:t>
            </w: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4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4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4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4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4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</w:p>
        </w:tc>
      </w:tr>
      <w:tr w:rsidR="00C96BCB" w:rsidRPr="00AB2FB7" w:rsidTr="00C96BCB">
        <w:trPr>
          <w:trHeight w:val="215"/>
        </w:trPr>
        <w:tc>
          <w:tcPr>
            <w:tcW w:w="9844" w:type="dxa"/>
            <w:gridSpan w:val="5"/>
          </w:tcPr>
          <w:p w:rsidR="00C96BCB" w:rsidRPr="00AB2FB7" w:rsidRDefault="00C96BCB" w:rsidP="00C96BCB">
            <w:pPr>
              <w:spacing w:before="5"/>
              <w:rPr>
                <w:rFonts w:eastAsia="Microsoft Sans Serif"/>
                <w:b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sz w:val="20"/>
                <w:szCs w:val="20"/>
              </w:rPr>
              <w:t>Раздел 1. Демонтажные</w:t>
            </w:r>
            <w:r w:rsidRPr="00AB2FB7">
              <w:rPr>
                <w:rFonts w:eastAsia="Microsoft Sans Serif"/>
                <w:b/>
                <w:spacing w:val="2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работы</w:t>
            </w: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Снятие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дверных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полотен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19,20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328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дверных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коробок: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каменных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стенах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отбивкой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штукатурки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откосах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3,00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несущей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кирпичной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стене</w:t>
            </w:r>
          </w:p>
        </w:tc>
      </w:tr>
      <w:tr w:rsidR="00C96BCB" w:rsidRPr="00AB2FB7" w:rsidTr="00C96BCB">
        <w:trPr>
          <w:trHeight w:val="328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дверных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коробок: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деревянных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каркасных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перегородках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9,00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кирпичной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перегородке</w:t>
            </w: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Снятие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наличников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60,00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Разборка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плинтусов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пластмассовых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материалов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263,90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Разборка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покрытий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полов: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керамических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плиток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8,33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6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напольного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покрытия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ламината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222,16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Разборка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мозаичных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бетонных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150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76,87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9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Разборка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стяжки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150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307,35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Разборка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облицовки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керамических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глазурованных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плиток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51,88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501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Отбивка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штукатурки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откосов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194,81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 w:line="283" w:lineRule="auto"/>
              <w:ind w:right="18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Площадь стен 762,51 м2 частичный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20%;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оконных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откосов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42,31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12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светильников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Армстронг</w:t>
            </w:r>
            <w:proofErr w:type="spellEnd"/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74,00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розеток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выключателей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101,00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14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электрощита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3,00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15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световых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табличек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Выход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2,00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16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сплит-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ситем</w:t>
            </w:r>
            <w:proofErr w:type="spellEnd"/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5,5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квт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5,00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17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облицовки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ГКЛ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20,04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18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облицовки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панелей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МДФ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29,82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потолков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Armstrong</w:t>
            </w:r>
            <w:proofErr w:type="spellEnd"/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198,10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20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Разборка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кирпичных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перегородок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отдельные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кирпичи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м3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11,38392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21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подоконников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ПВХ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13,5056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22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Пробивка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проемов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кирпичных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перегородках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м3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0,6804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23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Обрамление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проемов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угловой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сталью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6"/>
                <w:sz w:val="20"/>
                <w:szCs w:val="20"/>
              </w:rPr>
              <w:t>т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0,06612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24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Затаривание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строительного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мусора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мешки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6"/>
                <w:sz w:val="20"/>
                <w:szCs w:val="20"/>
              </w:rPr>
              <w:t>т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41,00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328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25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Погрузка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вывоз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строительного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мусора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6"/>
                <w:sz w:val="20"/>
                <w:szCs w:val="20"/>
              </w:rPr>
              <w:t>т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35,01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Строительный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рукав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4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этажа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контейнер</w:t>
            </w: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26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Вывоз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строительного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мусора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расстояние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10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км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6"/>
                <w:sz w:val="20"/>
                <w:szCs w:val="20"/>
              </w:rPr>
              <w:t>т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76,01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9844" w:type="dxa"/>
            <w:gridSpan w:val="5"/>
          </w:tcPr>
          <w:p w:rsidR="00C96BCB" w:rsidRPr="00AB2FB7" w:rsidRDefault="00C96BCB" w:rsidP="00C96BCB">
            <w:pPr>
              <w:spacing w:before="5"/>
              <w:rPr>
                <w:rFonts w:eastAsia="Microsoft Sans Serif"/>
                <w:b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sz w:val="20"/>
                <w:szCs w:val="20"/>
              </w:rPr>
              <w:t>Раздел</w:t>
            </w:r>
            <w:r w:rsidRPr="00AB2FB7">
              <w:rPr>
                <w:rFonts w:eastAsia="Microsoft Sans Serif"/>
                <w:b/>
                <w:spacing w:val="-1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2.</w:t>
            </w:r>
            <w:r w:rsidRPr="00AB2FB7">
              <w:rPr>
                <w:rFonts w:eastAsia="Microsoft Sans Serif"/>
                <w:b/>
                <w:spacing w:val="-1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Строительные</w:t>
            </w:r>
            <w:r w:rsidRPr="00AB2FB7">
              <w:rPr>
                <w:rFonts w:eastAsia="Microsoft Sans Serif"/>
                <w:b/>
                <w:spacing w:val="1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работы</w:t>
            </w:r>
          </w:p>
        </w:tc>
      </w:tr>
      <w:tr w:rsidR="00C96BCB" w:rsidRPr="00AB2FB7" w:rsidTr="00C96BCB">
        <w:trPr>
          <w:trHeight w:val="215"/>
        </w:trPr>
        <w:tc>
          <w:tcPr>
            <w:tcW w:w="9844" w:type="dxa"/>
            <w:gridSpan w:val="5"/>
          </w:tcPr>
          <w:p w:rsidR="00C96BCB" w:rsidRPr="00AB2FB7" w:rsidRDefault="00C96BCB" w:rsidP="00C96BCB">
            <w:pPr>
              <w:spacing w:before="12"/>
              <w:rPr>
                <w:rFonts w:eastAsia="Microsoft Sans Serif"/>
                <w:b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w w:val="105"/>
                <w:sz w:val="20"/>
                <w:szCs w:val="20"/>
              </w:rPr>
              <w:t>Монтажные</w:t>
            </w:r>
            <w:r w:rsidRPr="00AB2FB7">
              <w:rPr>
                <w:rFonts w:eastAsia="Microsoft Sans Serif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w w:val="105"/>
                <w:sz w:val="20"/>
                <w:szCs w:val="20"/>
              </w:rPr>
              <w:t>работы</w:t>
            </w:r>
          </w:p>
        </w:tc>
      </w:tr>
      <w:tr w:rsidR="00C96BCB" w:rsidRPr="00AB2FB7" w:rsidTr="00C96BCB">
        <w:trPr>
          <w:trHeight w:val="674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27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Покрытие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поверхностей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грунтовкой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глубокого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проникновения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194,81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Стены после демонтажа штукатурки.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Площадь стен 84,91 м2; оконных откосов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lastRenderedPageBreak/>
              <w:t>23,66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м2;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стены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без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демонтажа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штукатурки</w:t>
            </w:r>
          </w:p>
          <w:p w:rsidR="00C96BCB" w:rsidRPr="00AB2FB7" w:rsidRDefault="00C96BCB" w:rsidP="00C96BCB">
            <w:pPr>
              <w:spacing w:before="2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86,24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</w:tr>
      <w:tr w:rsidR="00C96BCB" w:rsidRPr="00AB2FB7" w:rsidTr="00C96BCB">
        <w:trPr>
          <w:trHeight w:val="501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28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Облицовка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откосов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готовому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металлическому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одинарному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каркасу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 гипсокартонными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листами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27,27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 w:line="283" w:lineRule="auto"/>
              <w:ind w:right="63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Площадь дверных откосов в несущих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стенах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19,04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м2;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кирпичных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перегородках</w:t>
            </w:r>
          </w:p>
          <w:p w:rsidR="00C96BCB" w:rsidRPr="00AB2FB7" w:rsidRDefault="00C96BCB" w:rsidP="00C96BCB">
            <w:pPr>
              <w:spacing w:before="1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8,23</w:t>
            </w:r>
          </w:p>
        </w:tc>
      </w:tr>
      <w:tr w:rsidR="00C96BCB" w:rsidRPr="00AB2FB7" w:rsidTr="00C96BCB">
        <w:trPr>
          <w:trHeight w:val="500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29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Облицовка стен по одинарному металлическому каркасу из направляющих и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стоечных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профилей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гипсокартонными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листами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один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слой: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оконным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проемом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365,36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501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30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Устройство перегородок из гипсокартонных листов (ГКЛ) с одинарным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металлическим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каркасом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двухслойной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обшивкой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обеих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сторон: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глухих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36,435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 w:line="283" w:lineRule="auto"/>
              <w:ind w:right="340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Утеплитель,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плотность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34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(+4/-8)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кг/м3,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толщина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утеплителя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50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</w:tr>
      <w:tr w:rsidR="00C96BCB" w:rsidRPr="00AB2FB7" w:rsidTr="00C96BCB">
        <w:trPr>
          <w:trHeight w:val="501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31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Устройство перегородок из гипсокартонных листов (ГКЛВ) с одинарным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металлическим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каркасом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двухслойной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обшивкой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обеих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сторон: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глухих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13,122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 w:line="283" w:lineRule="auto"/>
              <w:ind w:right="340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Утеплитель,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плотность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34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(+4/-8)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кг/м3,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толщина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утеплителя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50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</w:tr>
      <w:tr w:rsidR="00C96BCB" w:rsidRPr="00AB2FB7" w:rsidTr="00C96BCB">
        <w:trPr>
          <w:trHeight w:val="500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32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Устройство перегородок из гипсокартонных листов (ГКЛВ) с двойным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металлическим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каркасом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двухслойной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обшивкой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обеих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сторон: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глухих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6,663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 w:line="283" w:lineRule="auto"/>
              <w:ind w:right="340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Утеплитель,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плотность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34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(+4/-8)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кг/м3,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толщина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утеплителя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50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33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Обеспыливание</w:t>
            </w:r>
            <w:proofErr w:type="spell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поверхности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306,89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328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34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Устройство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стяжек: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цементно-песчаных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полусухого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раствора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толщиной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100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306,89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35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подоконных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досок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ПВХ: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каменных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стенах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31,5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Подоконник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450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</w:tr>
      <w:tr w:rsidR="00C96BCB" w:rsidRPr="00AB2FB7" w:rsidTr="00C96BCB">
        <w:trPr>
          <w:trHeight w:val="215"/>
        </w:trPr>
        <w:tc>
          <w:tcPr>
            <w:tcW w:w="547" w:type="dxa"/>
          </w:tcPr>
          <w:p w:rsidR="00C96BCB" w:rsidRPr="00AB2FB7" w:rsidRDefault="00C96BCB" w:rsidP="00C96BCB">
            <w:pPr>
              <w:spacing w:before="9"/>
              <w:ind w:right="62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36</w:t>
            </w:r>
          </w:p>
        </w:tc>
        <w:tc>
          <w:tcPr>
            <w:tcW w:w="4902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решетки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декоративной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60х120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см</w:t>
            </w:r>
          </w:p>
        </w:tc>
        <w:tc>
          <w:tcPr>
            <w:tcW w:w="752" w:type="dxa"/>
          </w:tcPr>
          <w:p w:rsidR="00C96BCB" w:rsidRPr="00AB2FB7" w:rsidRDefault="00C96BCB" w:rsidP="00C96BCB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C96BCB" w:rsidRPr="00AB2FB7" w:rsidRDefault="00C96BCB" w:rsidP="00C96BCB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7,20</w:t>
            </w:r>
          </w:p>
        </w:tc>
        <w:tc>
          <w:tcPr>
            <w:tcW w:w="2687" w:type="dxa"/>
          </w:tcPr>
          <w:p w:rsidR="00C96BCB" w:rsidRPr="00AB2FB7" w:rsidRDefault="00C96BCB" w:rsidP="00C96BCB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10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ind w:right="33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Облицовка стен по готовому каркасу щитами-картинами из ламинированных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древесностружечных плит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113,9544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 w:line="283" w:lineRule="auto"/>
              <w:ind w:right="93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Декоративные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панели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пола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потолка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промежуточными вставками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ГКЛ. Панели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ЛДСП EGGER, 2800*2070, дизайн дерево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Дуб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Гладстоун</w:t>
            </w:r>
            <w:proofErr w:type="spellEnd"/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 песочный H3309 ST28 - 11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шт.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Панели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ЛДСП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EGGER, 2800*2070,</w:t>
            </w:r>
          </w:p>
          <w:p w:rsidR="00AB2FB7" w:rsidRPr="00AB2FB7" w:rsidRDefault="00AB2FB7" w:rsidP="00AB2FB7">
            <w:pPr>
              <w:spacing w:before="2" w:line="283" w:lineRule="auto"/>
              <w:ind w:right="198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дизайн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графит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Оникс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серый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U960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ST9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-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8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шт.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Панели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ЛДСП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EGGER,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2800*2070,</w:t>
            </w:r>
          </w:p>
          <w:p w:rsidR="00AB2FB7" w:rsidRPr="00AB2FB7" w:rsidRDefault="00AB2FB7" w:rsidP="00AB2FB7">
            <w:pPr>
              <w:spacing w:before="1" w:line="283" w:lineRule="auto"/>
              <w:ind w:right="171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дизайн светлый Бело-серый U775 ST9 - 5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шт.</w:t>
            </w:r>
          </w:p>
        </w:tc>
      </w:tr>
      <w:tr w:rsidR="00AB2FB7" w:rsidRPr="00AB2FB7" w:rsidTr="005A1C21">
        <w:trPr>
          <w:trHeight w:val="215"/>
        </w:trPr>
        <w:tc>
          <w:tcPr>
            <w:tcW w:w="9844" w:type="dxa"/>
            <w:gridSpan w:val="5"/>
          </w:tcPr>
          <w:p w:rsidR="00AB2FB7" w:rsidRPr="00AB2FB7" w:rsidRDefault="00AB2FB7" w:rsidP="00AB2FB7">
            <w:pPr>
              <w:spacing w:before="9" w:line="283" w:lineRule="auto"/>
              <w:ind w:right="93"/>
              <w:rPr>
                <w:rFonts w:eastAsia="Microsoft Sans Serif"/>
                <w:w w:val="105"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sz w:val="20"/>
                <w:szCs w:val="20"/>
              </w:rPr>
              <w:t>Раздел</w:t>
            </w:r>
            <w:r w:rsidRPr="00AB2FB7">
              <w:rPr>
                <w:rFonts w:eastAsia="Microsoft Sans Serif"/>
                <w:b/>
                <w:spacing w:val="-1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3. Отделочные работы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Покрытие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поверхностей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грунтовкой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глубокого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проникновения: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раза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342,51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 w:line="283" w:lineRule="auto"/>
              <w:ind w:right="62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Поверхность на основе известковых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составов.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Требует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обработки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укрепляющим</w:t>
            </w:r>
            <w:r w:rsidRPr="00AB2FB7">
              <w:rPr>
                <w:rFonts w:eastAsia="Microsoft Sans Serif"/>
                <w:spacing w:val="-30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грунтом глубокого проникновения 2 раза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передвыравниванием</w:t>
            </w:r>
            <w:proofErr w:type="spellEnd"/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штукатуркой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Сплошное выравнивание внутренних поверхностей (однослойное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оштукатуривание)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сухих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растворных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смесей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10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мм: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342,51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Стены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318,85.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Откосы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оконные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23,66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Шпатлевка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стеклообои</w:t>
            </w:r>
            <w:proofErr w:type="spell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стеклохолст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361,50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Стены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337,84.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Откосы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оконные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23,66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Оклейка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стеклообоями</w:t>
            </w:r>
            <w:proofErr w:type="spell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окраской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lastRenderedPageBreak/>
              <w:t>поливинилацетатными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красками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один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раз: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без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подготовки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361,50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Стеклообои</w:t>
            </w:r>
            <w:proofErr w:type="spellEnd"/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рогожка/елочка.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lastRenderedPageBreak/>
              <w:t>Стены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337,84.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Откосы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оконные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23,67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42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Вторая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окраска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стен,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оклееных</w:t>
            </w:r>
            <w:proofErr w:type="spellEnd"/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стеклообоями</w:t>
            </w:r>
            <w:proofErr w:type="spellEnd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,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красками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361,50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Стены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337,84.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Откосы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оконные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23,68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Шпатлевка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полимерным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составом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покраску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(2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слоя)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190,28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стеклохолт</w:t>
            </w:r>
            <w:proofErr w:type="spellEnd"/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Оклейка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стеклоклохолстом</w:t>
            </w:r>
            <w:proofErr w:type="spellEnd"/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190,28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Высококачественная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окраска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раза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190,28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Шпатлевка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откосов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раза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26,66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Улучшенная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окраска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подготовленным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под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окраску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поливинилацетатными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водоэмульсионными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составами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26,66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Откосы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Устройство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потолков: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плитно-ячеистых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каркасу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оцинкованного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профиля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Armstrong</w:t>
            </w:r>
            <w:proofErr w:type="spellEnd"/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195,44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кубообразного</w:t>
            </w:r>
            <w:proofErr w:type="spellEnd"/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потолка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Cesal</w:t>
            </w:r>
            <w:proofErr w:type="spellEnd"/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33,60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потолка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Грильято</w:t>
            </w:r>
            <w:proofErr w:type="spellEnd"/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77,09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Гидроизоляция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полимерной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мастикой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один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слой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Кнауф</w:t>
            </w:r>
            <w:proofErr w:type="spellEnd"/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"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Флехендихт</w:t>
            </w:r>
            <w:proofErr w:type="spellEnd"/>
            <w:r w:rsidRPr="00AB2FB7">
              <w:rPr>
                <w:rFonts w:eastAsia="Microsoft Sans Serif"/>
                <w:w w:val="105"/>
                <w:sz w:val="20"/>
                <w:szCs w:val="20"/>
              </w:rPr>
              <w:t>"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9,72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Гидроизоляция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пола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полимерной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мастикой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один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слой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Кнауф</w:t>
            </w:r>
            <w:proofErr w:type="spellEnd"/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"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Флехендихт</w:t>
            </w:r>
            <w:proofErr w:type="spellEnd"/>
            <w:r w:rsidRPr="00AB2FB7">
              <w:rPr>
                <w:rFonts w:eastAsia="Microsoft Sans Serif"/>
                <w:w w:val="105"/>
                <w:sz w:val="20"/>
                <w:szCs w:val="20"/>
              </w:rPr>
              <w:t>"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со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стеклотканью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17,02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Гладкая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облицовка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керамической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плиткой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115,68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 w:line="283" w:lineRule="auto"/>
              <w:ind w:right="167"/>
              <w:jc w:val="both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Керамогранит</w:t>
            </w:r>
            <w:proofErr w:type="spellEnd"/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600*600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KERAMA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MARAZZI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МИРАБО СЕРЫЙ СВЕТЛЫЙ ОБРЕЗНОЙ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60Х60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DD638320R -</w:t>
            </w:r>
            <w:r w:rsidRPr="00AB2FB7">
              <w:rPr>
                <w:rFonts w:eastAsia="Microsoft Sans Serif"/>
                <w:spacing w:val="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63,6+1,68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  <w:p w:rsidR="00AB2FB7" w:rsidRPr="00AB2FB7" w:rsidRDefault="00AB2FB7" w:rsidP="00AB2FB7">
            <w:pPr>
              <w:spacing w:before="1" w:line="285" w:lineRule="auto"/>
              <w:ind w:right="161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Керамогранит</w:t>
            </w:r>
            <w:proofErr w:type="spellEnd"/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600*600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KERAMA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MARAZZI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МИРАБО СЕРЫЙ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ТЕМНЫЙ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ОБРЕЗНОЙ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60Х60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DD638620R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-50,4 м2</w:t>
            </w:r>
          </w:p>
        </w:tc>
      </w:tr>
      <w:tr w:rsidR="00AB2FB7" w:rsidRPr="002F340C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ковровой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плитки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клей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89,88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ind w:right="-15"/>
              <w:rPr>
                <w:rFonts w:eastAsia="Microsoft Sans Serif"/>
                <w:sz w:val="20"/>
                <w:szCs w:val="20"/>
                <w:lang w:val="en-US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Ковровая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  <w:lang w:val="en-US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плитка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>Modulyss</w:t>
            </w:r>
            <w:proofErr w:type="spellEnd"/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  <w:lang w:val="en-US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>First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  <w:lang w:val="en-US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>Forward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  <w:lang w:val="en-US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>140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  <w:lang w:val="en-US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>-</w:t>
            </w:r>
          </w:p>
          <w:p w:rsidR="00AB2FB7" w:rsidRPr="00AB2FB7" w:rsidRDefault="00AB2FB7" w:rsidP="00AB2FB7">
            <w:pPr>
              <w:spacing w:before="1" w:line="160" w:lineRule="atLeast"/>
              <w:ind w:right="567"/>
              <w:rPr>
                <w:rFonts w:eastAsia="Microsoft Sans Serif"/>
                <w:sz w:val="20"/>
                <w:szCs w:val="20"/>
                <w:lang w:val="en-US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>79,08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  <w:lang w:val="en-US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</w:t>
            </w:r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>2.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  <w:lang w:val="en-US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Ковровая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  <w:lang w:val="en-US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плитка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>TecSom</w:t>
            </w:r>
            <w:proofErr w:type="spellEnd"/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  <w:lang w:val="en-US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>ILLUSION 471 -</w:t>
            </w:r>
            <w:r w:rsidRPr="00AB2FB7">
              <w:rPr>
                <w:rFonts w:eastAsia="Microsoft Sans Serif"/>
                <w:spacing w:val="2"/>
                <w:w w:val="105"/>
                <w:sz w:val="20"/>
                <w:szCs w:val="20"/>
                <w:lang w:val="en-US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 xml:space="preserve">10,8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</w:t>
            </w:r>
            <w:r w:rsidRPr="00AB2FB7">
              <w:rPr>
                <w:rFonts w:eastAsia="Microsoft Sans Serif"/>
                <w:w w:val="105"/>
                <w:sz w:val="20"/>
                <w:szCs w:val="20"/>
                <w:lang w:val="en-US"/>
              </w:rPr>
              <w:t>2.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Устройство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плинтусов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поливинилхлоридных: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винтах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самонарезающих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55,41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Устройство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покрытий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плит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керамогранитных</w:t>
            </w:r>
            <w:proofErr w:type="spellEnd"/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размером: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60х60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220,66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 w:line="283" w:lineRule="auto"/>
              <w:ind w:right="161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Керамогранит</w:t>
            </w:r>
            <w:proofErr w:type="spellEnd"/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600*600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KERAMA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MARAZZI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МИРАБО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СЕРЫЙ СВЕТЛЫЙ ОБРЕЗНОЙ</w:t>
            </w:r>
          </w:p>
          <w:p w:rsidR="00AB2FB7" w:rsidRPr="00AB2FB7" w:rsidRDefault="00AB2FB7" w:rsidP="00AB2FB7">
            <w:pPr>
              <w:spacing w:before="1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60Х60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DD638320R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Устройство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плинтусов: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плиток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керамических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137,89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Высота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плинтуса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100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(Расход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плитки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0,1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х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137,89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м)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Установка: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деревянных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дверных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блоков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22,05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 w:line="283" w:lineRule="auto"/>
              <w:ind w:right="5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В несущей кирпичной стене 2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  <w:r w:rsidRPr="00AB2FB7">
              <w:rPr>
                <w:rFonts w:eastAsia="Microsoft Sans Serif"/>
                <w:w w:val="105"/>
                <w:sz w:val="20"/>
                <w:szCs w:val="20"/>
              </w:rPr>
              <w:t>; в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существующих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кирпичных перегородках 10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шт. Дверь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Profil</w:t>
            </w:r>
            <w:proofErr w:type="spellEnd"/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Doors</w:t>
            </w:r>
            <w:proofErr w:type="spellEnd"/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 16 РА 2000*800 (190)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профиль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Черный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Eclipse</w:t>
            </w:r>
            <w:proofErr w:type="spellEnd"/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рейки-добора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2,5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один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проем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кухонного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шкафа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Модуль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600мм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шкафа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навесного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Шкафчики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одежды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62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шкафа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модульного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Заказные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шкафы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столов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операторских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тумбой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23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столов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кухонных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стульев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16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Кашпо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декоративного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элемента.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Искусственное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растение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TREEZ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английский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новый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плющ</w:t>
            </w:r>
          </w:p>
        </w:tc>
      </w:tr>
      <w:tr w:rsidR="00AB2FB7" w:rsidRPr="00AB2FB7" w:rsidTr="00092784">
        <w:trPr>
          <w:trHeight w:val="215"/>
        </w:trPr>
        <w:tc>
          <w:tcPr>
            <w:tcW w:w="9844" w:type="dxa"/>
            <w:gridSpan w:val="5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pacing w:val="-1"/>
                <w:w w:val="105"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sz w:val="20"/>
                <w:szCs w:val="20"/>
              </w:rPr>
              <w:t>Раздел 4. Электромонтажные</w:t>
            </w:r>
            <w:r w:rsidRPr="00AB2FB7">
              <w:rPr>
                <w:rFonts w:eastAsia="Microsoft Sans Serif"/>
                <w:b/>
                <w:spacing w:val="1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работы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гофрированная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защиты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установленным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конструкциям,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колоннам, потолкам,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основанию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493,20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pacing w:val="-1"/>
                <w:w w:val="105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5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Затягивание провода в проложенные трубы и металлические рукава первого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одножильного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многожильного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общей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оплетке,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суммарное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сечение: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493,20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pacing w:val="-1"/>
                <w:w w:val="105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гофрированная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защиты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установленным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конструкциям,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колоннам, потолкам,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основанию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667,08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pacing w:val="-1"/>
                <w:w w:val="105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Затягивание провода в проложенные трубы и металлические рукава первого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одножильного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многожильного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общей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оплетке,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суммарное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сечение: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16</w:t>
            </w:r>
          </w:p>
          <w:p w:rsidR="00AB2FB7" w:rsidRPr="00AB2FB7" w:rsidRDefault="00AB2FB7" w:rsidP="00AB2FB7">
            <w:pPr>
              <w:spacing w:before="1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667,08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гофрированная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защиты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установленным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конструкциям,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колоннам, потолкам,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основанию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139,68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Затягивание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провода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проложенные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трубы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металлические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рукава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первого</w:t>
            </w:r>
          </w:p>
          <w:p w:rsidR="00AB2FB7" w:rsidRPr="00AB2FB7" w:rsidRDefault="00AB2FB7" w:rsidP="00AB2FB7">
            <w:pPr>
              <w:spacing w:before="1" w:line="160" w:lineRule="atLeast"/>
              <w:ind w:right="28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одножильного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многожильного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общей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оплетке,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суммарное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сечение: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16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139,68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гофрированная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защиты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установленным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конструкциям,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колоннам, потолкам,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основанию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45,60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Затягивание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провода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проложенные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трубы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металлические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рукава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первого</w:t>
            </w:r>
          </w:p>
          <w:p w:rsidR="00AB2FB7" w:rsidRPr="00AB2FB7" w:rsidRDefault="00AB2FB7" w:rsidP="00AB2FB7">
            <w:pPr>
              <w:spacing w:before="1" w:line="160" w:lineRule="atLeast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одножильного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многожильного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общей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оплетке,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суммарное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сечение: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120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45,60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групповой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защитной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оболочке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кабель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трех-пятижильный: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штукатурку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стенам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бороздах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60,00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Линия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(скрутка)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2-3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одножильных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любому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основанию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2760,00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Пробивка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кирпичных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отверстий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круглых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диаметром: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свыше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25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50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толщине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свыше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38 до 51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Заделка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отверстий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местах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прохода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трубопровода: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кирпичных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Коробка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распределительная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настенная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пластмассовой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оболочкой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Светильник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подвесных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потолках,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устанавливаемый: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профиле,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количество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ламп в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светильнике свыше 2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4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67,00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 w:line="285" w:lineRule="auto"/>
              <w:ind w:right="136"/>
              <w:jc w:val="both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Светильник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светодиодный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ДВО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6575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40Вт</w:t>
            </w:r>
            <w:r w:rsidRPr="00AB2FB7">
              <w:rPr>
                <w:rFonts w:eastAsia="Microsoft Sans Serif"/>
                <w:spacing w:val="-3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4000К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595х595х25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универс</w:t>
            </w:r>
            <w:proofErr w:type="spellEnd"/>
            <w:r w:rsidRPr="00AB2FB7">
              <w:rPr>
                <w:rFonts w:eastAsia="Microsoft Sans Serif"/>
                <w:w w:val="105"/>
                <w:sz w:val="20"/>
                <w:szCs w:val="20"/>
              </w:rPr>
              <w:t>.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опал.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рассеив</w:t>
            </w:r>
            <w:proofErr w:type="spellEnd"/>
            <w:r w:rsidRPr="00AB2FB7">
              <w:rPr>
                <w:rFonts w:eastAsia="Microsoft Sans Serif"/>
                <w:w w:val="105"/>
                <w:sz w:val="20"/>
                <w:szCs w:val="20"/>
              </w:rPr>
              <w:t>.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панель IEK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LDVO0-6575-40-4000-K01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Светильник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грильято</w:t>
            </w:r>
            <w:proofErr w:type="spellEnd"/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23,00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 w:line="283" w:lineRule="auto"/>
              <w:ind w:right="424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Светильник</w:t>
            </w:r>
            <w:r w:rsidRPr="00AB2FB7">
              <w:rPr>
                <w:rFonts w:eastAsia="Microsoft Sans Serif"/>
                <w:spacing w:val="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LE-СВО-17-050-1258-20Т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"ГРИЛЬЯТО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ДОМИНО"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LED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(6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proofErr w:type="gram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свет.+</w:t>
            </w:r>
            <w:proofErr w:type="gramEnd"/>
          </w:p>
          <w:p w:rsidR="00AB2FB7" w:rsidRPr="00AB2FB7" w:rsidRDefault="00AB2FB7" w:rsidP="00AB2FB7">
            <w:pPr>
              <w:spacing w:before="1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драйвер)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LED-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effect</w:t>
            </w:r>
            <w:proofErr w:type="spellEnd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1258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16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групповой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защитной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оболочке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кабель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трех-пятижильный: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готовых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каналах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перекрытий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138,00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Конструкция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профильной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стали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крепления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закладных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подвесок,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масса: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z w:val="20"/>
                <w:szCs w:val="20"/>
              </w:rPr>
              <w:t>1</w:t>
            </w:r>
            <w:r w:rsidRPr="00AB2FB7">
              <w:rPr>
                <w:rFonts w:eastAsia="Microsoft Sans Serif"/>
                <w:spacing w:val="1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z w:val="20"/>
                <w:szCs w:val="20"/>
              </w:rPr>
              <w:t>кг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69,00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Отдельно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устанавливаемый: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преобразователь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блок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питания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23,00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Светильник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потолочный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настенный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креплением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винтами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болтами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помещений: с</w:t>
            </w:r>
            <w:r w:rsidRPr="00AB2FB7">
              <w:rPr>
                <w:rFonts w:eastAsia="Microsoft Sans Serif"/>
                <w:spacing w:val="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нормальными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условиями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среды,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одноламповый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 w:line="283" w:lineRule="auto"/>
              <w:ind w:right="56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Светильник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настенный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Arte</w:t>
            </w:r>
            <w:proofErr w:type="spell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Lamp</w:t>
            </w:r>
            <w:proofErr w:type="spell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ELECTRA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A8231AP-1BK 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-</w:t>
            </w:r>
            <w:r w:rsidRPr="00AB2FB7">
              <w:rPr>
                <w:rFonts w:eastAsia="Microsoft Sans Serif"/>
                <w:spacing w:val="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шт.</w:t>
            </w:r>
            <w:r w:rsidRPr="00AB2FB7">
              <w:rPr>
                <w:rFonts w:eastAsia="Microsoft Sans Serif"/>
                <w:spacing w:val="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Светильник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настенный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Loft</w:t>
            </w:r>
            <w:proofErr w:type="spellEnd"/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it</w:t>
            </w:r>
            <w:proofErr w:type="spellEnd"/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Light</w:t>
            </w:r>
            <w:proofErr w:type="spellEnd"/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for</w:t>
            </w:r>
            <w:proofErr w:type="spellEnd"/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You</w:t>
            </w:r>
            <w:proofErr w:type="spellEnd"/>
            <w:r w:rsidRPr="00AB2FB7">
              <w:rPr>
                <w:rFonts w:eastAsia="Microsoft Sans Serif"/>
                <w:w w:val="105"/>
                <w:sz w:val="20"/>
                <w:szCs w:val="20"/>
              </w:rPr>
              <w:t>)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Rays</w:t>
            </w:r>
            <w:proofErr w:type="spellEnd"/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10055BK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-</w:t>
            </w:r>
            <w:r w:rsidRPr="00AB2FB7">
              <w:rPr>
                <w:rFonts w:eastAsia="Microsoft Sans Serif"/>
                <w:spacing w:val="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 шт.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Розетка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штепсельная: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утопленного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типа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скрытой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проводке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117,00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Розетка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микрофонная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розеток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RJ45*2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Atlas</w:t>
            </w:r>
            <w:proofErr w:type="spellEnd"/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design</w:t>
            </w:r>
            <w:proofErr w:type="spellEnd"/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47,00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Выключатель: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одноклавишный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утопленного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типа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скрытой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проводке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Выключатель: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двухклавишный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утопленного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типа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скрытой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проводке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Розетка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штепсельная: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утопленного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типа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скрытой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проводке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57,00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Розетка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микрофонная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розеток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RJ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кабель-канале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SCHUKO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38,00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Короба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пластмассовые: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шириной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120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36,00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Шкаф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(пульт)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управления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навесной,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высота,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ширина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глубина: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600х600х350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Прибор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аппарат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подключение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устройства.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Диф</w:t>
            </w:r>
            <w:proofErr w:type="spellEnd"/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автомат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2п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(1p+n)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25А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30ма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9,00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Прибор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аппарат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Автоматический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выключатель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модульный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4п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125А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Прибор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аппарат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Выключатель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нагрузки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4п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125А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Прибор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аппарат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Независимый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расцепитель</w:t>
            </w:r>
            <w:proofErr w:type="spell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Автоматический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выключатель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модульный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4п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125А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Прибор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аппарат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Автоматический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выключатель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модульный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1п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25А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Прибор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аппарат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Автоматический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выключатель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модульный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1п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20А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Прибор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аппарат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Автоматический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выключатель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модульный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1п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16А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Прибор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аппарат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Автоматический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выключатель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модульный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1п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10А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9,00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Монтажная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рейка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Шина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сборная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-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одна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полоса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фазе,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медная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алюминиевая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сечением: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250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Прибор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аппарат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//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Кросс-модуль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3011CE">
        <w:trPr>
          <w:trHeight w:val="215"/>
        </w:trPr>
        <w:tc>
          <w:tcPr>
            <w:tcW w:w="9844" w:type="dxa"/>
            <w:gridSpan w:val="5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sz w:val="20"/>
                <w:szCs w:val="20"/>
              </w:rPr>
              <w:t>Раздел 5.</w:t>
            </w:r>
            <w:r w:rsidRPr="00AB2FB7">
              <w:rPr>
                <w:rFonts w:eastAsia="Microsoft Sans Serif"/>
                <w:b/>
                <w:spacing w:val="1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Сантехнические</w:t>
            </w:r>
            <w:r w:rsidRPr="00AB2FB7">
              <w:rPr>
                <w:rFonts w:eastAsia="Microsoft Sans Serif"/>
                <w:b/>
                <w:spacing w:val="2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работы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Трубопроводов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водоснабжения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напорных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полиэтиленовых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32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34,9692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Трубопроводов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водоснабжения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напорных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полиэтиленовых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50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11,400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Гидравлическое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испытание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трубопроводов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46,3692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Трубопровод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канализации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110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14,40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Трубопровод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канализации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7,20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радиаторов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весом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80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кг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23,00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радиаторов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стальных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панельных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1200х500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радиаторов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стальных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панельных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400х500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терморегулирующих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клапанов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отопительных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приборах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кранов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воздушных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вентилей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клапанов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обратных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муфтовых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32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Трубопровод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отопления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21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металлополимерных</w:t>
            </w:r>
            <w:proofErr w:type="spellEnd"/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25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12,00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унитазов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учетом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подключения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коммуникаций,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гибким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шлангом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Комплект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инсталляция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унитаз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Cersanit</w:t>
            </w:r>
            <w:proofErr w:type="spellEnd"/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City</w:t>
            </w:r>
            <w:proofErr w:type="spellEnd"/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умывальников</w:t>
            </w:r>
            <w:r w:rsidRPr="00AB2FB7">
              <w:rPr>
                <w:rFonts w:eastAsia="Microsoft Sans Serif"/>
                <w:spacing w:val="2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подводкой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холодной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горячей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воды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РАКОВИНА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MODUO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50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SQUARE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смесителей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Смеситель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раковины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Cersanit</w:t>
            </w:r>
            <w:proofErr w:type="spellEnd"/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Geo</w:t>
            </w:r>
            <w:proofErr w:type="spellEnd"/>
          </w:p>
          <w:p w:rsidR="00AB2FB7" w:rsidRPr="00AB2FB7" w:rsidRDefault="00AB2FB7" w:rsidP="00AB2FB7">
            <w:pPr>
              <w:spacing w:before="1" w:line="160" w:lineRule="atLeast"/>
              <w:ind w:right="450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63043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Хром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-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шт.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Душевая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система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Cersanit</w:t>
            </w:r>
            <w:proofErr w:type="spellEnd"/>
            <w:r w:rsidRPr="00AB2FB7">
              <w:rPr>
                <w:rFonts w:eastAsia="Microsoft Sans Serif"/>
                <w:spacing w:val="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MODUO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-</w:t>
            </w:r>
            <w:r w:rsidRPr="00AB2FB7">
              <w:rPr>
                <w:rFonts w:eastAsia="Microsoft Sans Serif"/>
                <w:spacing w:val="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 xml:space="preserve">1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трапов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50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поддонов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душевых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стальных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мелких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моек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одно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отделение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кранов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проходных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трубопроводах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стальных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25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Врезка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действующие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сети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канализации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Врезка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действующие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сети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водоснабжения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F7993">
        <w:trPr>
          <w:trHeight w:val="215"/>
        </w:trPr>
        <w:tc>
          <w:tcPr>
            <w:tcW w:w="9844" w:type="dxa"/>
            <w:gridSpan w:val="5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sz w:val="20"/>
                <w:szCs w:val="20"/>
              </w:rPr>
              <w:t>Раздел 6. Вентиляция, кондиционирование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сплит-систем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внутренним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блоком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настенного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типа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мощностью: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z w:val="20"/>
                <w:szCs w:val="20"/>
              </w:rPr>
              <w:t>кВт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6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гофрированная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защиты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установленным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конструкциям,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колоннам, потолкам,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основанию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30,0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Затягивание провода в проложенные трубы и металлические рукава первого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одножильного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многожильного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общей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оплетке,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суммарное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сечение: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30,0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сплит-систем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внутренним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блоком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настенного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типа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мощностью: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свыше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5 до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8 кВт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6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гофрированная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защиты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установленным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конструкциям,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колоннам, потолкам,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основанию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Затягивание провода в проложенные трубы и металлические рукава первого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одножильного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многожильного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общей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оплетке,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суммарное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сечение: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16</w:t>
            </w:r>
          </w:p>
          <w:p w:rsidR="00AB2FB7" w:rsidRPr="00AB2FB7" w:rsidRDefault="00AB2FB7" w:rsidP="00AB2FB7">
            <w:pPr>
              <w:spacing w:before="1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сплит-систем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внутренним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блоком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кассетного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типа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мощностью: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свыше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8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кВт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6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гофрированная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защиты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установленным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конструкциям,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колоннам, потолкам,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основанию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lastRenderedPageBreak/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10,0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Затягивание провода в проложенные трубы и металлические рукава первого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одножильного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многожильного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общей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оплетке,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суммарное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сечение: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16</w:t>
            </w:r>
          </w:p>
          <w:p w:rsidR="00AB2FB7" w:rsidRPr="00AB2FB7" w:rsidRDefault="00AB2FB7" w:rsidP="00AB2FB7">
            <w:pPr>
              <w:spacing w:before="1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10,0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дренажной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помпы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узел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дренажной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трубы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20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98,00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приточной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системы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вентиляции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вытяжной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системы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вентиляции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Шкаф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(пульт)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управления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навесной,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высота,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ширина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глубина: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600х600х350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гофрированная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защиты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кабелей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установленным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конструкциям,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колоннам, потолкам,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основанию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пола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190,0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Затягивание провода в проложенные трубы и металлические рукава первого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одножильного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многожильного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общей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оплетке,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суммарное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сечение: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140,0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Затягивание провода в проложенные трубы и металлические рукава первого</w:t>
            </w:r>
            <w:r w:rsidRPr="00AB2FB7">
              <w:rPr>
                <w:rFonts w:eastAsia="Microsoft Sans Serif"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одножильного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или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многожильного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общей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оплетке,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суммарное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сечение: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16</w:t>
            </w:r>
          </w:p>
          <w:p w:rsidR="00AB2FB7" w:rsidRPr="00AB2FB7" w:rsidRDefault="00AB2FB7" w:rsidP="00AB2FB7">
            <w:pPr>
              <w:spacing w:before="1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50,0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вентиляторов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осевых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массой: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0,025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D6469D">
        <w:trPr>
          <w:trHeight w:val="215"/>
        </w:trPr>
        <w:tc>
          <w:tcPr>
            <w:tcW w:w="9844" w:type="dxa"/>
            <w:gridSpan w:val="5"/>
          </w:tcPr>
          <w:p w:rsidR="00AB2FB7" w:rsidRPr="00AB2FB7" w:rsidRDefault="00AB2FB7" w:rsidP="00AB2FB7">
            <w:pPr>
              <w:spacing w:before="12"/>
              <w:rPr>
                <w:rFonts w:eastAsia="Microsoft Sans Serif"/>
                <w:b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w w:val="105"/>
                <w:sz w:val="20"/>
                <w:szCs w:val="20"/>
              </w:rPr>
              <w:t>Монтаж вентиляционного канала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Прокладка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воздуховодов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листовой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оцинкованной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стали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алюминия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класса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(нормальные)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толщиной: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0,6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мм,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250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11,23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воздухораспределителей,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предназначенных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подачи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воздуха: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верхнюю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зону,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массой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10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кг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 w:line="283" w:lineRule="auto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Прокладка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воздуховодов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листовой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оцинкованной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стали</w:t>
            </w:r>
            <w:r w:rsidRPr="00AB2FB7">
              <w:rPr>
                <w:rFonts w:eastAsia="Microsoft Sans Serif"/>
                <w:spacing w:val="-9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алюминия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класса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(нормальные) толщиной: 0,7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мм, периметром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свыше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1100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1600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23,40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spacing w:before="9" w:line="283" w:lineRule="auto"/>
              <w:ind w:right="69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Объем Отвод 90 500*250 - 2 шт.;</w:t>
            </w:r>
            <w:r w:rsidRPr="00AB2FB7">
              <w:rPr>
                <w:rFonts w:eastAsia="Microsoft Sans Serif"/>
                <w:spacing w:val="-3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Ширина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врезки</w:t>
            </w:r>
            <w:r w:rsidRPr="00AB2FB7">
              <w:rPr>
                <w:rFonts w:eastAsia="Microsoft Sans Serif"/>
                <w:spacing w:val="30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300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мм.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S1вр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=</w:t>
            </w:r>
          </w:p>
          <w:p w:rsidR="00AB2FB7" w:rsidRPr="00AB2FB7" w:rsidRDefault="00AB2FB7" w:rsidP="00AB2FB7">
            <w:pPr>
              <w:spacing w:before="1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(0,3+0,15)*2*0,3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Установка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решеток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жалюзийных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площадью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свету: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до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0,5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9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Изоляция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плоских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криволинейных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поверхностей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пластинами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(плитами)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из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вспененного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каучука,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вспененного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полиэтилена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5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м2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10,10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Пробивка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отбойным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молотком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сквозных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отверстий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кирпичных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толщиной: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кирпича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воздуховодов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250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Пробивка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отбойным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молотком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сквозных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отверстий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кирпичных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стенах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толщиной: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кирпич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воздуховодов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250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041CEF">
        <w:trPr>
          <w:trHeight w:val="215"/>
        </w:trPr>
        <w:tc>
          <w:tcPr>
            <w:tcW w:w="9844" w:type="dxa"/>
            <w:gridSpan w:val="5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sz w:val="20"/>
                <w:szCs w:val="20"/>
              </w:rPr>
              <w:t>Раздел</w:t>
            </w:r>
            <w:r w:rsidRPr="00AB2FB7">
              <w:rPr>
                <w:rFonts w:eastAsia="Microsoft Sans Serif"/>
                <w:b/>
                <w:spacing w:val="1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7.</w:t>
            </w:r>
            <w:r w:rsidRPr="00AB2FB7">
              <w:rPr>
                <w:rFonts w:eastAsia="Microsoft Sans Serif"/>
                <w:b/>
                <w:spacing w:val="1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Пожарная</w:t>
            </w:r>
            <w:r w:rsidRPr="00AB2FB7">
              <w:rPr>
                <w:rFonts w:eastAsia="Microsoft Sans Serif"/>
                <w:b/>
                <w:spacing w:val="1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sz w:val="20"/>
                <w:szCs w:val="20"/>
              </w:rPr>
              <w:t>сигнализация</w:t>
            </w:r>
          </w:p>
        </w:tc>
      </w:tr>
      <w:tr w:rsidR="00AB2FB7" w:rsidRPr="00AB2FB7" w:rsidTr="00041CEF">
        <w:trPr>
          <w:trHeight w:val="215"/>
        </w:trPr>
        <w:tc>
          <w:tcPr>
            <w:tcW w:w="9844" w:type="dxa"/>
            <w:gridSpan w:val="5"/>
          </w:tcPr>
          <w:p w:rsidR="00AB2FB7" w:rsidRPr="00AB2FB7" w:rsidRDefault="00AB2FB7" w:rsidP="00AB2FB7">
            <w:pPr>
              <w:spacing w:before="12"/>
              <w:rPr>
                <w:rFonts w:eastAsia="Microsoft Sans Serif"/>
                <w:b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b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w w:val="105"/>
                <w:sz w:val="20"/>
                <w:szCs w:val="20"/>
              </w:rPr>
              <w:t>оборудования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Демонтажпожарных</w:t>
            </w:r>
            <w:proofErr w:type="spellEnd"/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извещателей</w:t>
            </w:r>
            <w:proofErr w:type="spellEnd"/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дымовых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33,00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Демонтаж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приборов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приемно</w:t>
            </w:r>
            <w:proofErr w:type="spell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контрольных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DC4D9D">
        <w:trPr>
          <w:trHeight w:val="215"/>
        </w:trPr>
        <w:tc>
          <w:tcPr>
            <w:tcW w:w="9844" w:type="dxa"/>
            <w:gridSpan w:val="5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b/>
                <w:spacing w:val="-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w w:val="105"/>
                <w:sz w:val="20"/>
                <w:szCs w:val="20"/>
              </w:rPr>
              <w:t>оборудования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контрольно-пускового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блока</w:t>
            </w:r>
            <w:r w:rsidRPr="00AB2FB7">
              <w:rPr>
                <w:rFonts w:eastAsia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С2000-КПБ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пульта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контроля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управления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С2000-М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исп.02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контроллера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двухпроводной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линии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связи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lastRenderedPageBreak/>
              <w:t>С2000-КДЛ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lastRenderedPageBreak/>
              <w:t>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источника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питания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резервированного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РИП-12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RS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аккумулятора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DT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1218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релейного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модуля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С2000-СП1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(Блок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сигнально-пусковой)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извещателя</w:t>
            </w:r>
            <w:proofErr w:type="spell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пожарного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дымового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ДИП-34А-04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20,00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извещателя</w:t>
            </w:r>
            <w:proofErr w:type="spell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пожарного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ручного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ИПР-513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-ЗАМ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исп</w:t>
            </w:r>
            <w:proofErr w:type="spellEnd"/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01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оповещателя</w:t>
            </w:r>
            <w:proofErr w:type="spellEnd"/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охранно-пожарного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светового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(табло)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"Выход"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12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оповещателя</w:t>
            </w:r>
            <w:proofErr w:type="spell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охранно-пожарного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светового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(табло)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"Направление"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13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оповещателя</w:t>
            </w:r>
            <w:proofErr w:type="spellEnd"/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охранно-пожарного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звукового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Иволга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14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бокса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под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автомат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15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автомата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защиты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сети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на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ток</w:t>
            </w:r>
            <w:r w:rsidRPr="00AB2FB7">
              <w:rPr>
                <w:rFonts w:eastAsia="Microsoft Sans Serif"/>
                <w:spacing w:val="-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6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А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16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объектоой</w:t>
            </w:r>
            <w:proofErr w:type="spellEnd"/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станции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РСПИ-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Стрелец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ind w:right="93"/>
              <w:jc w:val="center"/>
              <w:rPr>
                <w:rFonts w:eastAsia="Microsoft Sans Serif"/>
                <w:sz w:val="20"/>
                <w:szCs w:val="20"/>
              </w:rPr>
            </w:pP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F7078D">
        <w:trPr>
          <w:trHeight w:val="215"/>
        </w:trPr>
        <w:tc>
          <w:tcPr>
            <w:tcW w:w="9844" w:type="dxa"/>
            <w:gridSpan w:val="5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b/>
                <w:w w:val="105"/>
                <w:sz w:val="20"/>
                <w:szCs w:val="20"/>
              </w:rPr>
              <w:t>Монтаж кабельных</w:t>
            </w:r>
            <w:r w:rsidRPr="00AB2FB7">
              <w:rPr>
                <w:rFonts w:eastAsia="Microsoft Sans Serif"/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b/>
                <w:w w:val="105"/>
                <w:sz w:val="20"/>
                <w:szCs w:val="20"/>
              </w:rPr>
              <w:t>линий</w:t>
            </w: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17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Прокладка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gram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трубы</w:t>
            </w:r>
            <w:proofErr w:type="gramEnd"/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гофрированной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ПВХ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диаметром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20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  <w:r w:rsidRPr="00AB2FB7">
              <w:rPr>
                <w:rFonts w:eastAsia="Microsoft Sans Serif"/>
                <w:spacing w:val="23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для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защиты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проводов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и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кабелей</w:t>
            </w:r>
            <w:r w:rsidRPr="00AB2FB7">
              <w:rPr>
                <w:rFonts w:eastAsia="Microsoft Sans Serif"/>
                <w:spacing w:val="22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стенам,</w:t>
            </w:r>
            <w:r w:rsidRPr="00AB2FB7">
              <w:rPr>
                <w:rFonts w:eastAsia="Microsoft Sans Serif"/>
                <w:spacing w:val="2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потолкам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530,00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18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Затягивание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кабеля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парной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скрутки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КПСЭСнг</w:t>
            </w:r>
            <w:proofErr w:type="spellEnd"/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-FRLS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1х2х0,5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проложенные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трубы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480,00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19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Затягивание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кабеля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парной</w:t>
            </w:r>
            <w:r w:rsidRPr="00AB2FB7">
              <w:rPr>
                <w:rFonts w:eastAsia="Microsoft Sans Serif"/>
                <w:spacing w:val="-8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скрутки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AB2FB7">
              <w:rPr>
                <w:rFonts w:eastAsia="Microsoft Sans Serif"/>
                <w:w w:val="105"/>
                <w:sz w:val="20"/>
                <w:szCs w:val="20"/>
              </w:rPr>
              <w:t>КПСЭСнг</w:t>
            </w:r>
            <w:proofErr w:type="spellEnd"/>
            <w:r w:rsidRPr="00AB2FB7">
              <w:rPr>
                <w:rFonts w:eastAsia="Microsoft Sans Serif"/>
                <w:w w:val="105"/>
                <w:sz w:val="20"/>
                <w:szCs w:val="20"/>
              </w:rPr>
              <w:t>-FRLS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1х2х1,0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50,00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20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Монтаж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кабель-канала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(короба),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размеры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20х10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мм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  <w:tr w:rsidR="00AB2FB7" w:rsidRPr="00AB2FB7" w:rsidTr="00C96BCB">
        <w:trPr>
          <w:trHeight w:val="215"/>
        </w:trPr>
        <w:tc>
          <w:tcPr>
            <w:tcW w:w="547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21</w:t>
            </w:r>
          </w:p>
        </w:tc>
        <w:tc>
          <w:tcPr>
            <w:tcW w:w="4902" w:type="dxa"/>
          </w:tcPr>
          <w:p w:rsidR="00AB2FB7" w:rsidRPr="00AB2FB7" w:rsidRDefault="00AB2FB7" w:rsidP="00AB2FB7">
            <w:pPr>
              <w:spacing w:before="9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Прокладка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кабеля</w:t>
            </w:r>
            <w:r w:rsidRPr="00AB2FB7">
              <w:rPr>
                <w:rFonts w:eastAsia="Microsoft Sans Serif"/>
                <w:spacing w:val="-5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spacing w:val="-1"/>
                <w:w w:val="105"/>
                <w:sz w:val="20"/>
                <w:szCs w:val="20"/>
              </w:rPr>
              <w:t>силового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с</w:t>
            </w:r>
            <w:r w:rsidRPr="00AB2FB7">
              <w:rPr>
                <w:rFonts w:eastAsia="Microsoft Sans Serif"/>
                <w:spacing w:val="-4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медными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жилами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ВВГнг(A)-FRLS</w:t>
            </w:r>
            <w:r w:rsidRPr="00AB2FB7">
              <w:rPr>
                <w:rFonts w:eastAsia="Microsoft Sans Serif"/>
                <w:spacing w:val="-6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3х2,5ок-1000</w:t>
            </w:r>
            <w:r w:rsidRPr="00AB2FB7">
              <w:rPr>
                <w:rFonts w:eastAsia="Microsoft Sans Serif"/>
                <w:spacing w:val="-7"/>
                <w:w w:val="105"/>
                <w:sz w:val="20"/>
                <w:szCs w:val="20"/>
              </w:rPr>
              <w:t xml:space="preserve"> </w:t>
            </w:r>
            <w:r w:rsidRPr="00AB2FB7">
              <w:rPr>
                <w:rFonts w:eastAsia="Microsoft Sans Serif"/>
                <w:w w:val="105"/>
                <w:sz w:val="20"/>
                <w:szCs w:val="20"/>
              </w:rPr>
              <w:t>в</w:t>
            </w:r>
          </w:p>
          <w:p w:rsidR="00AB2FB7" w:rsidRPr="00AB2FB7" w:rsidRDefault="00AB2FB7" w:rsidP="00AB2FB7">
            <w:pPr>
              <w:spacing w:before="25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коробах</w:t>
            </w:r>
          </w:p>
        </w:tc>
        <w:tc>
          <w:tcPr>
            <w:tcW w:w="752" w:type="dxa"/>
          </w:tcPr>
          <w:p w:rsidR="00AB2FB7" w:rsidRPr="00AB2FB7" w:rsidRDefault="00AB2FB7" w:rsidP="00AB2FB7">
            <w:pPr>
              <w:spacing w:before="9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2"/>
                <w:sz w:val="20"/>
                <w:szCs w:val="20"/>
              </w:rPr>
              <w:t>м</w:t>
            </w:r>
          </w:p>
        </w:tc>
        <w:tc>
          <w:tcPr>
            <w:tcW w:w="956" w:type="dxa"/>
          </w:tcPr>
          <w:p w:rsidR="00AB2FB7" w:rsidRPr="00AB2FB7" w:rsidRDefault="00AB2FB7" w:rsidP="00AB2FB7">
            <w:pPr>
              <w:spacing w:before="9"/>
              <w:ind w:right="178"/>
              <w:jc w:val="center"/>
              <w:rPr>
                <w:rFonts w:eastAsia="Microsoft Sans Serif"/>
                <w:sz w:val="20"/>
                <w:szCs w:val="20"/>
              </w:rPr>
            </w:pPr>
            <w:r w:rsidRPr="00AB2FB7">
              <w:rPr>
                <w:rFonts w:eastAsia="Microsoft Sans Serif"/>
                <w:w w:val="105"/>
                <w:sz w:val="20"/>
                <w:szCs w:val="20"/>
              </w:rPr>
              <w:t>10,00</w:t>
            </w:r>
          </w:p>
        </w:tc>
        <w:tc>
          <w:tcPr>
            <w:tcW w:w="2687" w:type="dxa"/>
          </w:tcPr>
          <w:p w:rsidR="00AB2FB7" w:rsidRPr="00AB2FB7" w:rsidRDefault="00AB2FB7" w:rsidP="00AB2FB7">
            <w:pPr>
              <w:rPr>
                <w:rFonts w:eastAsia="Microsoft Sans Serif"/>
                <w:sz w:val="20"/>
                <w:szCs w:val="20"/>
              </w:rPr>
            </w:pPr>
          </w:p>
        </w:tc>
      </w:tr>
    </w:tbl>
    <w:p w:rsidR="00C96BCB" w:rsidRPr="00AB2FB7" w:rsidRDefault="00C96BCB" w:rsidP="00AB2FB7">
      <w:pPr>
        <w:pStyle w:val="a3"/>
        <w:spacing w:line="276" w:lineRule="auto"/>
        <w:jc w:val="both"/>
        <w:rPr>
          <w:sz w:val="20"/>
          <w:szCs w:val="20"/>
        </w:rPr>
      </w:pPr>
    </w:p>
    <w:p w:rsidR="00AB2FB7" w:rsidRPr="00AB2FB7" w:rsidRDefault="00AB2FB7" w:rsidP="00AB2FB7">
      <w:pPr>
        <w:tabs>
          <w:tab w:val="left" w:pos="2655"/>
        </w:tabs>
        <w:spacing w:before="105"/>
        <w:jc w:val="center"/>
        <w:outlineLvl w:val="0"/>
        <w:rPr>
          <w:rFonts w:eastAsia="Microsoft Sans Serif"/>
          <w:sz w:val="20"/>
          <w:szCs w:val="20"/>
        </w:rPr>
      </w:pPr>
      <w:r w:rsidRPr="00AB2FB7">
        <w:rPr>
          <w:rFonts w:eastAsia="Microsoft Sans Serif"/>
          <w:w w:val="105"/>
          <w:sz w:val="20"/>
          <w:szCs w:val="20"/>
        </w:rPr>
        <w:t>Составил:</w:t>
      </w:r>
      <w:r w:rsidRPr="00AB2FB7">
        <w:rPr>
          <w:rFonts w:eastAsia="Microsoft Sans Serif"/>
          <w:sz w:val="20"/>
          <w:szCs w:val="20"/>
        </w:rPr>
        <w:t xml:space="preserve"> </w:t>
      </w:r>
      <w:r w:rsidRPr="00AB2FB7">
        <w:rPr>
          <w:rFonts w:eastAsia="Microsoft Sans Serif"/>
          <w:spacing w:val="8"/>
          <w:sz w:val="20"/>
          <w:szCs w:val="20"/>
        </w:rPr>
        <w:t xml:space="preserve"> </w:t>
      </w:r>
      <w:r w:rsidRPr="00AB2FB7">
        <w:rPr>
          <w:rFonts w:eastAsia="Microsoft Sans Serif"/>
          <w:w w:val="106"/>
          <w:sz w:val="20"/>
          <w:szCs w:val="20"/>
          <w:u w:val="single"/>
        </w:rPr>
        <w:t xml:space="preserve"> </w:t>
      </w:r>
      <w:r w:rsidRPr="00AB2FB7">
        <w:rPr>
          <w:rFonts w:eastAsia="Microsoft Sans Serif"/>
          <w:sz w:val="20"/>
          <w:szCs w:val="20"/>
          <w:u w:val="single"/>
        </w:rPr>
        <w:tab/>
      </w:r>
    </w:p>
    <w:p w:rsidR="00AB2FB7" w:rsidRPr="00AB2FB7" w:rsidRDefault="00AB2FB7" w:rsidP="00AB2FB7">
      <w:pPr>
        <w:spacing w:before="47"/>
        <w:ind w:right="12"/>
        <w:jc w:val="center"/>
        <w:rPr>
          <w:rFonts w:eastAsia="Arial"/>
          <w:i/>
          <w:iCs/>
          <w:sz w:val="20"/>
          <w:szCs w:val="20"/>
        </w:rPr>
      </w:pPr>
      <w:r w:rsidRPr="00AB2FB7">
        <w:rPr>
          <w:rFonts w:eastAsia="Arial"/>
          <w:i/>
          <w:iCs/>
          <w:w w:val="105"/>
          <w:sz w:val="20"/>
          <w:szCs w:val="20"/>
        </w:rPr>
        <w:t>[должность,</w:t>
      </w:r>
      <w:r w:rsidRPr="00AB2FB7">
        <w:rPr>
          <w:rFonts w:eastAsia="Arial"/>
          <w:i/>
          <w:iCs/>
          <w:spacing w:val="-1"/>
          <w:w w:val="105"/>
          <w:sz w:val="20"/>
          <w:szCs w:val="20"/>
        </w:rPr>
        <w:t xml:space="preserve"> </w:t>
      </w:r>
      <w:r w:rsidRPr="00AB2FB7">
        <w:rPr>
          <w:rFonts w:eastAsia="Arial"/>
          <w:i/>
          <w:iCs/>
          <w:w w:val="105"/>
          <w:sz w:val="20"/>
          <w:szCs w:val="20"/>
        </w:rPr>
        <w:t>подпись</w:t>
      </w:r>
      <w:r w:rsidRPr="00AB2FB7">
        <w:rPr>
          <w:rFonts w:eastAsia="Arial"/>
          <w:i/>
          <w:iCs/>
          <w:spacing w:val="-1"/>
          <w:w w:val="105"/>
          <w:sz w:val="20"/>
          <w:szCs w:val="20"/>
        </w:rPr>
        <w:t xml:space="preserve"> </w:t>
      </w:r>
      <w:r w:rsidRPr="00AB2FB7">
        <w:rPr>
          <w:rFonts w:eastAsia="Arial"/>
          <w:i/>
          <w:iCs/>
          <w:w w:val="105"/>
          <w:sz w:val="20"/>
          <w:szCs w:val="20"/>
        </w:rPr>
        <w:t>(инициалы, фамилия)]</w:t>
      </w:r>
    </w:p>
    <w:p w:rsidR="00AB2FB7" w:rsidRPr="00AB2FB7" w:rsidRDefault="00AB2FB7" w:rsidP="00AB2FB7">
      <w:pPr>
        <w:rPr>
          <w:rFonts w:eastAsia="Arial"/>
          <w:i/>
          <w:iCs/>
          <w:sz w:val="20"/>
          <w:szCs w:val="20"/>
        </w:rPr>
      </w:pPr>
    </w:p>
    <w:p w:rsidR="00AB2FB7" w:rsidRPr="00AB2FB7" w:rsidRDefault="00AB2FB7" w:rsidP="00AB2FB7">
      <w:pPr>
        <w:spacing w:before="2"/>
        <w:rPr>
          <w:rFonts w:eastAsia="Arial"/>
          <w:i/>
          <w:iCs/>
          <w:sz w:val="20"/>
          <w:szCs w:val="20"/>
        </w:rPr>
      </w:pPr>
    </w:p>
    <w:p w:rsidR="00AB2FB7" w:rsidRPr="00AB2FB7" w:rsidRDefault="00AB2FB7" w:rsidP="00AB2FB7">
      <w:pPr>
        <w:tabs>
          <w:tab w:val="left" w:pos="2670"/>
        </w:tabs>
        <w:jc w:val="center"/>
        <w:outlineLvl w:val="0"/>
        <w:rPr>
          <w:rFonts w:eastAsia="Microsoft Sans Serif"/>
          <w:sz w:val="20"/>
          <w:szCs w:val="20"/>
        </w:rPr>
      </w:pPr>
      <w:r w:rsidRPr="00AB2FB7">
        <w:rPr>
          <w:rFonts w:eastAsia="Microsoft Sans Serif"/>
          <w:w w:val="105"/>
          <w:sz w:val="20"/>
          <w:szCs w:val="20"/>
        </w:rPr>
        <w:t>Проверил:</w:t>
      </w:r>
      <w:r w:rsidRPr="00AB2FB7">
        <w:rPr>
          <w:rFonts w:eastAsia="Microsoft Sans Serif"/>
          <w:sz w:val="20"/>
          <w:szCs w:val="20"/>
        </w:rPr>
        <w:t xml:space="preserve"> </w:t>
      </w:r>
      <w:r w:rsidRPr="00AB2FB7">
        <w:rPr>
          <w:rFonts w:eastAsia="Microsoft Sans Serif"/>
          <w:spacing w:val="8"/>
          <w:sz w:val="20"/>
          <w:szCs w:val="20"/>
        </w:rPr>
        <w:t xml:space="preserve"> </w:t>
      </w:r>
      <w:r w:rsidRPr="00AB2FB7">
        <w:rPr>
          <w:rFonts w:eastAsia="Microsoft Sans Serif"/>
          <w:w w:val="106"/>
          <w:sz w:val="20"/>
          <w:szCs w:val="20"/>
          <w:u w:val="single"/>
        </w:rPr>
        <w:t xml:space="preserve"> </w:t>
      </w:r>
      <w:r w:rsidRPr="00AB2FB7">
        <w:rPr>
          <w:rFonts w:eastAsia="Microsoft Sans Serif"/>
          <w:sz w:val="20"/>
          <w:szCs w:val="20"/>
          <w:u w:val="single"/>
        </w:rPr>
        <w:tab/>
      </w:r>
    </w:p>
    <w:p w:rsidR="00AB2FB7" w:rsidRPr="00AB2FB7" w:rsidRDefault="00AB2FB7" w:rsidP="00AB2FB7">
      <w:pPr>
        <w:spacing w:before="47"/>
        <w:ind w:right="12"/>
        <w:jc w:val="center"/>
        <w:rPr>
          <w:rFonts w:eastAsia="Arial"/>
          <w:i/>
          <w:iCs/>
          <w:sz w:val="20"/>
          <w:szCs w:val="20"/>
        </w:rPr>
      </w:pPr>
      <w:r w:rsidRPr="00AB2FB7">
        <w:rPr>
          <w:rFonts w:eastAsia="Arial"/>
          <w:i/>
          <w:iCs/>
          <w:w w:val="105"/>
          <w:sz w:val="20"/>
          <w:szCs w:val="20"/>
        </w:rPr>
        <w:t>[должность,</w:t>
      </w:r>
      <w:r w:rsidRPr="00AB2FB7">
        <w:rPr>
          <w:rFonts w:eastAsia="Arial"/>
          <w:i/>
          <w:iCs/>
          <w:spacing w:val="-1"/>
          <w:w w:val="105"/>
          <w:sz w:val="20"/>
          <w:szCs w:val="20"/>
        </w:rPr>
        <w:t xml:space="preserve"> </w:t>
      </w:r>
      <w:r w:rsidRPr="00AB2FB7">
        <w:rPr>
          <w:rFonts w:eastAsia="Arial"/>
          <w:i/>
          <w:iCs/>
          <w:w w:val="105"/>
          <w:sz w:val="20"/>
          <w:szCs w:val="20"/>
        </w:rPr>
        <w:t>подпись</w:t>
      </w:r>
      <w:r w:rsidRPr="00AB2FB7">
        <w:rPr>
          <w:rFonts w:eastAsia="Arial"/>
          <w:i/>
          <w:iCs/>
          <w:spacing w:val="-1"/>
          <w:w w:val="105"/>
          <w:sz w:val="20"/>
          <w:szCs w:val="20"/>
        </w:rPr>
        <w:t xml:space="preserve"> </w:t>
      </w:r>
      <w:r w:rsidRPr="00AB2FB7">
        <w:rPr>
          <w:rFonts w:eastAsia="Arial"/>
          <w:i/>
          <w:iCs/>
          <w:w w:val="105"/>
          <w:sz w:val="20"/>
          <w:szCs w:val="20"/>
        </w:rPr>
        <w:t>(инициалы, фамилия)]</w:t>
      </w:r>
    </w:p>
    <w:p w:rsidR="00AB2FB7" w:rsidRPr="00AB2FB7" w:rsidRDefault="00AB2FB7" w:rsidP="00AB2FB7">
      <w:pPr>
        <w:pStyle w:val="a3"/>
        <w:spacing w:line="276" w:lineRule="auto"/>
        <w:ind w:firstLine="709"/>
        <w:jc w:val="both"/>
        <w:rPr>
          <w:sz w:val="20"/>
          <w:szCs w:val="20"/>
        </w:rPr>
      </w:pPr>
    </w:p>
    <w:p w:rsidR="00AB2FB7" w:rsidRPr="00C96BCB" w:rsidRDefault="00AB2FB7" w:rsidP="00AB2FB7">
      <w:pPr>
        <w:pStyle w:val="a3"/>
        <w:spacing w:line="276" w:lineRule="auto"/>
        <w:jc w:val="both"/>
        <w:rPr>
          <w:sz w:val="28"/>
          <w:szCs w:val="28"/>
        </w:rPr>
      </w:pPr>
    </w:p>
    <w:sectPr w:rsidR="00AB2FB7" w:rsidRPr="00C96BCB" w:rsidSect="00C96BCB">
      <w:footerReference w:type="default" r:id="rId29"/>
      <w:pgSz w:w="11910" w:h="16840"/>
      <w:pgMar w:top="1060" w:right="920" w:bottom="560" w:left="900" w:header="720" w:footer="3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F4E" w:rsidRDefault="00C02F4E">
      <w:r>
        <w:separator/>
      </w:r>
    </w:p>
  </w:endnote>
  <w:endnote w:type="continuationSeparator" w:id="0">
    <w:p w:rsidR="00C02F4E" w:rsidRDefault="00C02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BCB" w:rsidRDefault="00C96BCB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BCB" w:rsidRDefault="00C96BCB" w:rsidP="00FD4D1E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96BCB" w:rsidRDefault="00C96BCB" w:rsidP="00FD4D1E">
    <w:pPr>
      <w:pStyle w:val="a9"/>
      <w:ind w:right="360"/>
    </w:pPr>
  </w:p>
  <w:p w:rsidR="00C96BCB" w:rsidRDefault="00C96BCB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BCB" w:rsidRDefault="00C96BCB" w:rsidP="00FD4D1E">
    <w:pPr>
      <w:pStyle w:val="a9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BCB" w:rsidRDefault="00C96BCB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F4E" w:rsidRDefault="00C02F4E">
      <w:r>
        <w:separator/>
      </w:r>
    </w:p>
  </w:footnote>
  <w:footnote w:type="continuationSeparator" w:id="0">
    <w:p w:rsidR="00C02F4E" w:rsidRDefault="00C02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BCB" w:rsidRDefault="00C96BCB">
    <w:pPr>
      <w:pStyle w:val="ae"/>
      <w:jc w:val="center"/>
    </w:pPr>
  </w:p>
  <w:p w:rsidR="00C96BCB" w:rsidRDefault="00C96BC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54E2B08"/>
    <w:multiLevelType w:val="multilevel"/>
    <w:tmpl w:val="00562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1800"/>
      </w:pPr>
      <w:rPr>
        <w:rFonts w:hint="default"/>
      </w:rPr>
    </w:lvl>
  </w:abstractNum>
  <w:abstractNum w:abstractNumId="2" w15:restartNumberingAfterBreak="0">
    <w:nsid w:val="05762366"/>
    <w:multiLevelType w:val="hybridMultilevel"/>
    <w:tmpl w:val="8EAAB7F2"/>
    <w:lvl w:ilvl="0" w:tplc="3E1408D2">
      <w:numFmt w:val="bullet"/>
      <w:lvlText w:val=""/>
      <w:lvlJc w:val="left"/>
      <w:pPr>
        <w:ind w:left="5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EF2B582">
      <w:numFmt w:val="bullet"/>
      <w:lvlText w:val=""/>
      <w:lvlJc w:val="left"/>
      <w:pPr>
        <w:ind w:left="854" w:hanging="35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BD18B354">
      <w:numFmt w:val="bullet"/>
      <w:lvlText w:val="•"/>
      <w:lvlJc w:val="left"/>
      <w:pPr>
        <w:ind w:left="1856" w:hanging="356"/>
      </w:pPr>
      <w:rPr>
        <w:rFonts w:hint="default"/>
        <w:lang w:val="ru-RU" w:eastAsia="en-US" w:bidi="ar-SA"/>
      </w:rPr>
    </w:lvl>
    <w:lvl w:ilvl="3" w:tplc="3D065F02">
      <w:numFmt w:val="bullet"/>
      <w:lvlText w:val="•"/>
      <w:lvlJc w:val="left"/>
      <w:pPr>
        <w:ind w:left="2852" w:hanging="356"/>
      </w:pPr>
      <w:rPr>
        <w:rFonts w:hint="default"/>
        <w:lang w:val="ru-RU" w:eastAsia="en-US" w:bidi="ar-SA"/>
      </w:rPr>
    </w:lvl>
    <w:lvl w:ilvl="4" w:tplc="2E82A07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5" w:tplc="59F47AC0">
      <w:numFmt w:val="bullet"/>
      <w:lvlText w:val="•"/>
      <w:lvlJc w:val="left"/>
      <w:pPr>
        <w:ind w:left="4845" w:hanging="356"/>
      </w:pPr>
      <w:rPr>
        <w:rFonts w:hint="default"/>
        <w:lang w:val="ru-RU" w:eastAsia="en-US" w:bidi="ar-SA"/>
      </w:rPr>
    </w:lvl>
    <w:lvl w:ilvl="6" w:tplc="8BEAF706">
      <w:numFmt w:val="bullet"/>
      <w:lvlText w:val="•"/>
      <w:lvlJc w:val="left"/>
      <w:pPr>
        <w:ind w:left="5841" w:hanging="356"/>
      </w:pPr>
      <w:rPr>
        <w:rFonts w:hint="default"/>
        <w:lang w:val="ru-RU" w:eastAsia="en-US" w:bidi="ar-SA"/>
      </w:rPr>
    </w:lvl>
    <w:lvl w:ilvl="7" w:tplc="2A30BFDE">
      <w:numFmt w:val="bullet"/>
      <w:lvlText w:val="•"/>
      <w:lvlJc w:val="left"/>
      <w:pPr>
        <w:ind w:left="6837" w:hanging="356"/>
      </w:pPr>
      <w:rPr>
        <w:rFonts w:hint="default"/>
        <w:lang w:val="ru-RU" w:eastAsia="en-US" w:bidi="ar-SA"/>
      </w:rPr>
    </w:lvl>
    <w:lvl w:ilvl="8" w:tplc="4ED0EB6E">
      <w:numFmt w:val="bullet"/>
      <w:lvlText w:val="•"/>
      <w:lvlJc w:val="left"/>
      <w:pPr>
        <w:ind w:left="7833" w:hanging="356"/>
      </w:pPr>
      <w:rPr>
        <w:rFonts w:hint="default"/>
        <w:lang w:val="ru-RU" w:eastAsia="en-US" w:bidi="ar-SA"/>
      </w:rPr>
    </w:lvl>
  </w:abstractNum>
  <w:abstractNum w:abstractNumId="3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 w15:restartNumberingAfterBreak="0">
    <w:nsid w:val="167958CA"/>
    <w:multiLevelType w:val="hybridMultilevel"/>
    <w:tmpl w:val="FEAE1F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6EB6CC6"/>
    <w:multiLevelType w:val="hybridMultilevel"/>
    <w:tmpl w:val="64B016C2"/>
    <w:lvl w:ilvl="0" w:tplc="358801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F21DAB"/>
    <w:multiLevelType w:val="hybridMultilevel"/>
    <w:tmpl w:val="C7E6387E"/>
    <w:lvl w:ilvl="0" w:tplc="358801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832DC5"/>
    <w:multiLevelType w:val="hybridMultilevel"/>
    <w:tmpl w:val="265AAC48"/>
    <w:lvl w:ilvl="0" w:tplc="E6086F60">
      <w:start w:val="4"/>
      <w:numFmt w:val="decimal"/>
      <w:lvlText w:val="%1."/>
      <w:lvlJc w:val="left"/>
      <w:pPr>
        <w:ind w:left="64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F42E8"/>
    <w:multiLevelType w:val="hybridMultilevel"/>
    <w:tmpl w:val="1B0ACFD8"/>
    <w:lvl w:ilvl="0" w:tplc="C5F4C1FE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9" w15:restartNumberingAfterBreak="0">
    <w:nsid w:val="24A3460D"/>
    <w:multiLevelType w:val="hybridMultilevel"/>
    <w:tmpl w:val="E6620430"/>
    <w:lvl w:ilvl="0" w:tplc="F182BF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D0AB3"/>
    <w:multiLevelType w:val="hybridMultilevel"/>
    <w:tmpl w:val="5420DA90"/>
    <w:lvl w:ilvl="0" w:tplc="81168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8354E"/>
    <w:multiLevelType w:val="hybridMultilevel"/>
    <w:tmpl w:val="3C645516"/>
    <w:lvl w:ilvl="0" w:tplc="358801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E6027F5"/>
    <w:multiLevelType w:val="multilevel"/>
    <w:tmpl w:val="21ECC1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4425A38"/>
    <w:multiLevelType w:val="hybridMultilevel"/>
    <w:tmpl w:val="3B6AE12C"/>
    <w:lvl w:ilvl="0" w:tplc="81168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14C30"/>
    <w:multiLevelType w:val="hybridMultilevel"/>
    <w:tmpl w:val="94D42624"/>
    <w:lvl w:ilvl="0" w:tplc="786642E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EB0086F"/>
    <w:multiLevelType w:val="hybridMultilevel"/>
    <w:tmpl w:val="7DFA4A50"/>
    <w:lvl w:ilvl="0" w:tplc="4B7AECB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5F01016">
      <w:numFmt w:val="bullet"/>
      <w:lvlText w:val=""/>
      <w:lvlJc w:val="left"/>
      <w:pPr>
        <w:ind w:left="934" w:hanging="43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F8C17C0">
      <w:numFmt w:val="bullet"/>
      <w:lvlText w:val=""/>
      <w:lvlJc w:val="left"/>
      <w:pPr>
        <w:ind w:left="1558" w:hanging="69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96745324">
      <w:numFmt w:val="bullet"/>
      <w:lvlText w:val="•"/>
      <w:lvlJc w:val="left"/>
      <w:pPr>
        <w:ind w:left="1560" w:hanging="696"/>
      </w:pPr>
      <w:rPr>
        <w:rFonts w:hint="default"/>
        <w:lang w:val="ru-RU" w:eastAsia="en-US" w:bidi="ar-SA"/>
      </w:rPr>
    </w:lvl>
    <w:lvl w:ilvl="4" w:tplc="252445F4">
      <w:numFmt w:val="bullet"/>
      <w:lvlText w:val="•"/>
      <w:lvlJc w:val="left"/>
      <w:pPr>
        <w:ind w:left="2740" w:hanging="696"/>
      </w:pPr>
      <w:rPr>
        <w:rFonts w:hint="default"/>
        <w:lang w:val="ru-RU" w:eastAsia="en-US" w:bidi="ar-SA"/>
      </w:rPr>
    </w:lvl>
    <w:lvl w:ilvl="5" w:tplc="380EF0E4">
      <w:numFmt w:val="bullet"/>
      <w:lvlText w:val="•"/>
      <w:lvlJc w:val="left"/>
      <w:pPr>
        <w:ind w:left="3921" w:hanging="696"/>
      </w:pPr>
      <w:rPr>
        <w:rFonts w:hint="default"/>
        <w:lang w:val="ru-RU" w:eastAsia="en-US" w:bidi="ar-SA"/>
      </w:rPr>
    </w:lvl>
    <w:lvl w:ilvl="6" w:tplc="17EACB42">
      <w:numFmt w:val="bullet"/>
      <w:lvlText w:val="•"/>
      <w:lvlJc w:val="left"/>
      <w:pPr>
        <w:ind w:left="5102" w:hanging="696"/>
      </w:pPr>
      <w:rPr>
        <w:rFonts w:hint="default"/>
        <w:lang w:val="ru-RU" w:eastAsia="en-US" w:bidi="ar-SA"/>
      </w:rPr>
    </w:lvl>
    <w:lvl w:ilvl="7" w:tplc="51300214">
      <w:numFmt w:val="bullet"/>
      <w:lvlText w:val="•"/>
      <w:lvlJc w:val="left"/>
      <w:pPr>
        <w:ind w:left="6283" w:hanging="696"/>
      </w:pPr>
      <w:rPr>
        <w:rFonts w:hint="default"/>
        <w:lang w:val="ru-RU" w:eastAsia="en-US" w:bidi="ar-SA"/>
      </w:rPr>
    </w:lvl>
    <w:lvl w:ilvl="8" w:tplc="036CA936">
      <w:numFmt w:val="bullet"/>
      <w:lvlText w:val="•"/>
      <w:lvlJc w:val="left"/>
      <w:pPr>
        <w:ind w:left="7464" w:hanging="696"/>
      </w:pPr>
      <w:rPr>
        <w:rFonts w:hint="default"/>
        <w:lang w:val="ru-RU" w:eastAsia="en-US" w:bidi="ar-SA"/>
      </w:rPr>
    </w:lvl>
  </w:abstractNum>
  <w:abstractNum w:abstractNumId="16" w15:restartNumberingAfterBreak="0">
    <w:nsid w:val="4FFD6209"/>
    <w:multiLevelType w:val="hybridMultilevel"/>
    <w:tmpl w:val="9F564DAA"/>
    <w:lvl w:ilvl="0" w:tplc="F6909F88">
      <w:start w:val="1"/>
      <w:numFmt w:val="decimal"/>
      <w:lvlText w:val="%1."/>
      <w:lvlJc w:val="left"/>
      <w:pPr>
        <w:ind w:left="12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BBAAA76">
      <w:numFmt w:val="bullet"/>
      <w:lvlText w:val="•"/>
      <w:lvlJc w:val="left"/>
      <w:pPr>
        <w:ind w:left="3560" w:hanging="360"/>
      </w:pPr>
      <w:rPr>
        <w:rFonts w:hint="default"/>
        <w:lang w:val="ru-RU" w:eastAsia="en-US" w:bidi="ar-SA"/>
      </w:rPr>
    </w:lvl>
    <w:lvl w:ilvl="2" w:tplc="F4E45D6C">
      <w:numFmt w:val="bullet"/>
      <w:lvlText w:val="•"/>
      <w:lvlJc w:val="left"/>
      <w:pPr>
        <w:ind w:left="4256" w:hanging="360"/>
      </w:pPr>
      <w:rPr>
        <w:rFonts w:hint="default"/>
        <w:lang w:val="ru-RU" w:eastAsia="en-US" w:bidi="ar-SA"/>
      </w:rPr>
    </w:lvl>
    <w:lvl w:ilvl="3" w:tplc="6B504D04"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4" w:tplc="0D40C166">
      <w:numFmt w:val="bullet"/>
      <w:lvlText w:val="•"/>
      <w:lvlJc w:val="left"/>
      <w:pPr>
        <w:ind w:left="5648" w:hanging="360"/>
      </w:pPr>
      <w:rPr>
        <w:rFonts w:hint="default"/>
        <w:lang w:val="ru-RU" w:eastAsia="en-US" w:bidi="ar-SA"/>
      </w:rPr>
    </w:lvl>
    <w:lvl w:ilvl="5" w:tplc="0450D30E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4EDCD884">
      <w:numFmt w:val="bullet"/>
      <w:lvlText w:val="•"/>
      <w:lvlJc w:val="left"/>
      <w:pPr>
        <w:ind w:left="7041" w:hanging="360"/>
      </w:pPr>
      <w:rPr>
        <w:rFonts w:hint="default"/>
        <w:lang w:val="ru-RU" w:eastAsia="en-US" w:bidi="ar-SA"/>
      </w:rPr>
    </w:lvl>
    <w:lvl w:ilvl="7" w:tplc="C328910A">
      <w:numFmt w:val="bullet"/>
      <w:lvlText w:val="•"/>
      <w:lvlJc w:val="left"/>
      <w:pPr>
        <w:ind w:left="7737" w:hanging="360"/>
      </w:pPr>
      <w:rPr>
        <w:rFonts w:hint="default"/>
        <w:lang w:val="ru-RU" w:eastAsia="en-US" w:bidi="ar-SA"/>
      </w:rPr>
    </w:lvl>
    <w:lvl w:ilvl="8" w:tplc="A6FA463A">
      <w:numFmt w:val="bullet"/>
      <w:lvlText w:val="•"/>
      <w:lvlJc w:val="left"/>
      <w:pPr>
        <w:ind w:left="8433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0E40387"/>
    <w:multiLevelType w:val="multilevel"/>
    <w:tmpl w:val="AED008F0"/>
    <w:lvl w:ilvl="0">
      <w:start w:val="1"/>
      <w:numFmt w:val="decimal"/>
      <w:lvlText w:val="%1"/>
      <w:lvlJc w:val="left"/>
      <w:pPr>
        <w:ind w:left="85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4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51BB363F"/>
    <w:multiLevelType w:val="hybridMultilevel"/>
    <w:tmpl w:val="AFB099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2F96BBB"/>
    <w:multiLevelType w:val="hybridMultilevel"/>
    <w:tmpl w:val="8ACC29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69E261B"/>
    <w:multiLevelType w:val="hybridMultilevel"/>
    <w:tmpl w:val="2780DCD8"/>
    <w:lvl w:ilvl="0" w:tplc="81168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66B02"/>
    <w:multiLevelType w:val="hybridMultilevel"/>
    <w:tmpl w:val="108A0116"/>
    <w:lvl w:ilvl="0" w:tplc="BE903C6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06EF2"/>
    <w:multiLevelType w:val="hybridMultilevel"/>
    <w:tmpl w:val="09821BB2"/>
    <w:lvl w:ilvl="0" w:tplc="358801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6DB23F6"/>
    <w:multiLevelType w:val="hybridMultilevel"/>
    <w:tmpl w:val="E6620430"/>
    <w:lvl w:ilvl="0" w:tplc="F182BF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D1761A"/>
    <w:multiLevelType w:val="hybridMultilevel"/>
    <w:tmpl w:val="281288AC"/>
    <w:lvl w:ilvl="0" w:tplc="C5F4C1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BB006A"/>
    <w:multiLevelType w:val="hybridMultilevel"/>
    <w:tmpl w:val="1856F1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0CE70A5"/>
    <w:multiLevelType w:val="hybridMultilevel"/>
    <w:tmpl w:val="35B234CC"/>
    <w:lvl w:ilvl="0" w:tplc="E20CA1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15C5A"/>
    <w:multiLevelType w:val="hybridMultilevel"/>
    <w:tmpl w:val="682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E630E7"/>
    <w:multiLevelType w:val="hybridMultilevel"/>
    <w:tmpl w:val="A3602ACE"/>
    <w:lvl w:ilvl="0" w:tplc="6D8621C8">
      <w:numFmt w:val="bullet"/>
      <w:lvlText w:val=""/>
      <w:lvlJc w:val="left"/>
      <w:pPr>
        <w:ind w:left="854" w:hanging="35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AFCF2BA">
      <w:numFmt w:val="bullet"/>
      <w:lvlText w:val="•"/>
      <w:lvlJc w:val="left"/>
      <w:pPr>
        <w:ind w:left="1756" w:hanging="356"/>
      </w:pPr>
      <w:rPr>
        <w:rFonts w:hint="default"/>
        <w:lang w:val="ru-RU" w:eastAsia="en-US" w:bidi="ar-SA"/>
      </w:rPr>
    </w:lvl>
    <w:lvl w:ilvl="2" w:tplc="68F02FEE">
      <w:numFmt w:val="bullet"/>
      <w:lvlText w:val="•"/>
      <w:lvlJc w:val="left"/>
      <w:pPr>
        <w:ind w:left="2653" w:hanging="356"/>
      </w:pPr>
      <w:rPr>
        <w:rFonts w:hint="default"/>
        <w:lang w:val="ru-RU" w:eastAsia="en-US" w:bidi="ar-SA"/>
      </w:rPr>
    </w:lvl>
    <w:lvl w:ilvl="3" w:tplc="3EFA73C8">
      <w:numFmt w:val="bullet"/>
      <w:lvlText w:val="•"/>
      <w:lvlJc w:val="left"/>
      <w:pPr>
        <w:ind w:left="3549" w:hanging="356"/>
      </w:pPr>
      <w:rPr>
        <w:rFonts w:hint="default"/>
        <w:lang w:val="ru-RU" w:eastAsia="en-US" w:bidi="ar-SA"/>
      </w:rPr>
    </w:lvl>
    <w:lvl w:ilvl="4" w:tplc="422AAF98">
      <w:numFmt w:val="bullet"/>
      <w:lvlText w:val="•"/>
      <w:lvlJc w:val="left"/>
      <w:pPr>
        <w:ind w:left="4446" w:hanging="356"/>
      </w:pPr>
      <w:rPr>
        <w:rFonts w:hint="default"/>
        <w:lang w:val="ru-RU" w:eastAsia="en-US" w:bidi="ar-SA"/>
      </w:rPr>
    </w:lvl>
    <w:lvl w:ilvl="5" w:tplc="CFE28E6A">
      <w:numFmt w:val="bullet"/>
      <w:lvlText w:val="•"/>
      <w:lvlJc w:val="left"/>
      <w:pPr>
        <w:ind w:left="5343" w:hanging="356"/>
      </w:pPr>
      <w:rPr>
        <w:rFonts w:hint="default"/>
        <w:lang w:val="ru-RU" w:eastAsia="en-US" w:bidi="ar-SA"/>
      </w:rPr>
    </w:lvl>
    <w:lvl w:ilvl="6" w:tplc="E362CE1C">
      <w:numFmt w:val="bullet"/>
      <w:lvlText w:val="•"/>
      <w:lvlJc w:val="left"/>
      <w:pPr>
        <w:ind w:left="6239" w:hanging="356"/>
      </w:pPr>
      <w:rPr>
        <w:rFonts w:hint="default"/>
        <w:lang w:val="ru-RU" w:eastAsia="en-US" w:bidi="ar-SA"/>
      </w:rPr>
    </w:lvl>
    <w:lvl w:ilvl="7" w:tplc="91C263D2">
      <w:numFmt w:val="bullet"/>
      <w:lvlText w:val="•"/>
      <w:lvlJc w:val="left"/>
      <w:pPr>
        <w:ind w:left="7136" w:hanging="356"/>
      </w:pPr>
      <w:rPr>
        <w:rFonts w:hint="default"/>
        <w:lang w:val="ru-RU" w:eastAsia="en-US" w:bidi="ar-SA"/>
      </w:rPr>
    </w:lvl>
    <w:lvl w:ilvl="8" w:tplc="EA32FCD8">
      <w:numFmt w:val="bullet"/>
      <w:lvlText w:val="•"/>
      <w:lvlJc w:val="left"/>
      <w:pPr>
        <w:ind w:left="8033" w:hanging="356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6"/>
  </w:num>
  <w:num w:numId="3">
    <w:abstractNumId w:val="2"/>
  </w:num>
  <w:num w:numId="4">
    <w:abstractNumId w:val="15"/>
  </w:num>
  <w:num w:numId="5">
    <w:abstractNumId w:val="28"/>
  </w:num>
  <w:num w:numId="6">
    <w:abstractNumId w:val="8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6"/>
  </w:num>
  <w:num w:numId="10">
    <w:abstractNumId w:val="27"/>
  </w:num>
  <w:num w:numId="11">
    <w:abstractNumId w:val="0"/>
  </w:num>
  <w:num w:numId="12">
    <w:abstractNumId w:val="21"/>
  </w:num>
  <w:num w:numId="13">
    <w:abstractNumId w:val="3"/>
  </w:num>
  <w:num w:numId="14">
    <w:abstractNumId w:val="7"/>
  </w:num>
  <w:num w:numId="15">
    <w:abstractNumId w:val="20"/>
  </w:num>
  <w:num w:numId="16">
    <w:abstractNumId w:val="13"/>
  </w:num>
  <w:num w:numId="17">
    <w:abstractNumId w:val="10"/>
  </w:num>
  <w:num w:numId="18">
    <w:abstractNumId w:val="24"/>
  </w:num>
  <w:num w:numId="19">
    <w:abstractNumId w:val="9"/>
  </w:num>
  <w:num w:numId="20">
    <w:abstractNumId w:val="12"/>
  </w:num>
  <w:num w:numId="21">
    <w:abstractNumId w:val="1"/>
  </w:num>
  <w:num w:numId="22">
    <w:abstractNumId w:val="6"/>
  </w:num>
  <w:num w:numId="23">
    <w:abstractNumId w:val="19"/>
  </w:num>
  <w:num w:numId="24">
    <w:abstractNumId w:val="4"/>
  </w:num>
  <w:num w:numId="25">
    <w:abstractNumId w:val="25"/>
  </w:num>
  <w:num w:numId="26">
    <w:abstractNumId w:val="18"/>
  </w:num>
  <w:num w:numId="27">
    <w:abstractNumId w:val="5"/>
  </w:num>
  <w:num w:numId="28">
    <w:abstractNumId w:val="11"/>
  </w:num>
  <w:num w:numId="29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7E0"/>
    <w:rsid w:val="00021866"/>
    <w:rsid w:val="000A14FF"/>
    <w:rsid w:val="000B7B9C"/>
    <w:rsid w:val="001056D3"/>
    <w:rsid w:val="00137714"/>
    <w:rsid w:val="0026166B"/>
    <w:rsid w:val="002A161F"/>
    <w:rsid w:val="002C1B9A"/>
    <w:rsid w:val="002F340C"/>
    <w:rsid w:val="003037E0"/>
    <w:rsid w:val="003064A7"/>
    <w:rsid w:val="00312D1A"/>
    <w:rsid w:val="00381B31"/>
    <w:rsid w:val="00462601"/>
    <w:rsid w:val="00542393"/>
    <w:rsid w:val="00596BE2"/>
    <w:rsid w:val="005C3F7E"/>
    <w:rsid w:val="005C516D"/>
    <w:rsid w:val="005E34AD"/>
    <w:rsid w:val="005F3E21"/>
    <w:rsid w:val="005F488E"/>
    <w:rsid w:val="00605B8E"/>
    <w:rsid w:val="00671466"/>
    <w:rsid w:val="00697067"/>
    <w:rsid w:val="006D1E79"/>
    <w:rsid w:val="00751216"/>
    <w:rsid w:val="00766F81"/>
    <w:rsid w:val="00773E8A"/>
    <w:rsid w:val="007E5DB4"/>
    <w:rsid w:val="00805F20"/>
    <w:rsid w:val="00814B97"/>
    <w:rsid w:val="008358B5"/>
    <w:rsid w:val="00844F57"/>
    <w:rsid w:val="008750D0"/>
    <w:rsid w:val="00883B44"/>
    <w:rsid w:val="008C3710"/>
    <w:rsid w:val="008D3048"/>
    <w:rsid w:val="008F2E60"/>
    <w:rsid w:val="0090413B"/>
    <w:rsid w:val="00944483"/>
    <w:rsid w:val="00A455BC"/>
    <w:rsid w:val="00A458C1"/>
    <w:rsid w:val="00A47179"/>
    <w:rsid w:val="00AB2FB7"/>
    <w:rsid w:val="00B25481"/>
    <w:rsid w:val="00B95FD7"/>
    <w:rsid w:val="00BC023A"/>
    <w:rsid w:val="00BC51C5"/>
    <w:rsid w:val="00BF62AA"/>
    <w:rsid w:val="00C02F4E"/>
    <w:rsid w:val="00C05DAA"/>
    <w:rsid w:val="00C37630"/>
    <w:rsid w:val="00C96BCB"/>
    <w:rsid w:val="00CC4CE6"/>
    <w:rsid w:val="00D033BB"/>
    <w:rsid w:val="00D94E59"/>
    <w:rsid w:val="00D9558C"/>
    <w:rsid w:val="00DA5F3C"/>
    <w:rsid w:val="00DD0CFC"/>
    <w:rsid w:val="00DD559D"/>
    <w:rsid w:val="00DF6AB6"/>
    <w:rsid w:val="00E66841"/>
    <w:rsid w:val="00E96376"/>
    <w:rsid w:val="00F10577"/>
    <w:rsid w:val="00F7282D"/>
    <w:rsid w:val="00F96201"/>
    <w:rsid w:val="00FD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C5DD1E-9970-4BB6-8230-5572A98F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05B8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73"/>
      <w:ind w:left="1793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657" w:right="838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line="322" w:lineRule="exact"/>
      <w:ind w:left="652" w:right="838"/>
      <w:jc w:val="center"/>
      <w:outlineLvl w:val="2"/>
    </w:pPr>
    <w:rPr>
      <w:sz w:val="28"/>
      <w:szCs w:val="28"/>
    </w:rPr>
  </w:style>
  <w:style w:type="paragraph" w:styleId="4">
    <w:name w:val="heading 4"/>
    <w:basedOn w:val="a"/>
    <w:uiPriority w:val="1"/>
    <w:qFormat/>
    <w:pPr>
      <w:ind w:left="142"/>
      <w:outlineLvl w:val="3"/>
    </w:pPr>
    <w:rPr>
      <w:b/>
      <w:bCs/>
      <w:sz w:val="24"/>
      <w:szCs w:val="24"/>
    </w:rPr>
  </w:style>
  <w:style w:type="paragraph" w:styleId="5">
    <w:name w:val="heading 5"/>
    <w:basedOn w:val="a"/>
    <w:uiPriority w:val="1"/>
    <w:qFormat/>
    <w:pPr>
      <w:ind w:left="142"/>
      <w:outlineLvl w:val="4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119"/>
      <w:ind w:left="581" w:hanging="440"/>
    </w:pPr>
  </w:style>
  <w:style w:type="paragraph" w:styleId="20">
    <w:name w:val="toc 2"/>
    <w:basedOn w:val="a"/>
    <w:uiPriority w:val="1"/>
    <w:qFormat/>
    <w:pPr>
      <w:spacing w:before="119"/>
      <w:ind w:left="362"/>
    </w:p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862" w:hanging="361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2A161F"/>
    <w:rPr>
      <w:color w:val="0000FF"/>
      <w:u w:val="single"/>
    </w:rPr>
  </w:style>
  <w:style w:type="paragraph" w:customStyle="1" w:styleId="a7">
    <w:name w:val="Центр"/>
    <w:basedOn w:val="a"/>
    <w:uiPriority w:val="99"/>
    <w:rsid w:val="00766F81"/>
    <w:pPr>
      <w:widowControl/>
      <w:suppressAutoHyphens/>
      <w:autoSpaceDN/>
      <w:spacing w:line="320" w:lineRule="exact"/>
      <w:jc w:val="center"/>
    </w:pPr>
    <w:rPr>
      <w:rFonts w:eastAsia="Calibri"/>
      <w:sz w:val="28"/>
      <w:szCs w:val="28"/>
      <w:lang w:eastAsia="zh-CN"/>
    </w:rPr>
  </w:style>
  <w:style w:type="paragraph" w:customStyle="1" w:styleId="a8">
    <w:name w:val="Письмо"/>
    <w:basedOn w:val="a"/>
    <w:uiPriority w:val="99"/>
    <w:rsid w:val="00766F81"/>
    <w:pPr>
      <w:widowControl/>
      <w:suppressAutoHyphens/>
      <w:autoSpaceDE/>
      <w:autoSpaceDN/>
      <w:spacing w:line="320" w:lineRule="exact"/>
      <w:ind w:firstLine="720"/>
      <w:jc w:val="both"/>
    </w:pPr>
    <w:rPr>
      <w:rFonts w:eastAsia="Calibri"/>
      <w:sz w:val="28"/>
      <w:szCs w:val="20"/>
      <w:lang w:eastAsia="zh-CN"/>
    </w:rPr>
  </w:style>
  <w:style w:type="paragraph" w:styleId="a9">
    <w:name w:val="footer"/>
    <w:basedOn w:val="a"/>
    <w:link w:val="aa"/>
    <w:uiPriority w:val="99"/>
    <w:rsid w:val="00FD4D1E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FD4D1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page number"/>
    <w:basedOn w:val="a0"/>
    <w:uiPriority w:val="99"/>
    <w:rsid w:val="00FD4D1E"/>
    <w:rPr>
      <w:rFonts w:cs="Times New Roman"/>
    </w:rPr>
  </w:style>
  <w:style w:type="paragraph" w:customStyle="1" w:styleId="Style18">
    <w:name w:val="Style18"/>
    <w:basedOn w:val="a"/>
    <w:uiPriority w:val="99"/>
    <w:rsid w:val="00FD4D1E"/>
    <w:pPr>
      <w:adjustRightInd w:val="0"/>
      <w:spacing w:line="278" w:lineRule="exact"/>
      <w:jc w:val="center"/>
    </w:pPr>
    <w:rPr>
      <w:sz w:val="24"/>
      <w:szCs w:val="24"/>
      <w:lang w:eastAsia="ru-RU"/>
    </w:rPr>
  </w:style>
  <w:style w:type="character" w:customStyle="1" w:styleId="FontStyle57">
    <w:name w:val="Font Style57"/>
    <w:uiPriority w:val="99"/>
    <w:rsid w:val="00FD4D1E"/>
    <w:rPr>
      <w:rFonts w:ascii="Times New Roman" w:hAnsi="Times New Roman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C1B9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C1B9A"/>
    <w:rPr>
      <w:rFonts w:ascii="Segoe UI" w:eastAsia="Times New Roman" w:hAnsi="Segoe UI" w:cs="Segoe UI"/>
      <w:sz w:val="18"/>
      <w:szCs w:val="18"/>
      <w:lang w:val="ru-RU"/>
    </w:rPr>
  </w:style>
  <w:style w:type="paragraph" w:styleId="ae">
    <w:name w:val="header"/>
    <w:basedOn w:val="a"/>
    <w:link w:val="af"/>
    <w:uiPriority w:val="99"/>
    <w:unhideWhenUsed/>
    <w:rsid w:val="0026166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6166B"/>
    <w:rPr>
      <w:rFonts w:ascii="Times New Roman" w:eastAsia="Times New Roman" w:hAnsi="Times New Roman" w:cs="Times New Roman"/>
      <w:lang w:val="ru-RU"/>
    </w:rPr>
  </w:style>
  <w:style w:type="paragraph" w:styleId="af0">
    <w:name w:val="TOC Heading"/>
    <w:basedOn w:val="1"/>
    <w:next w:val="a"/>
    <w:uiPriority w:val="39"/>
    <w:unhideWhenUsed/>
    <w:qFormat/>
    <w:rsid w:val="0067146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ru-RU"/>
    </w:rPr>
  </w:style>
  <w:style w:type="paragraph" w:styleId="30">
    <w:name w:val="toc 3"/>
    <w:basedOn w:val="a"/>
    <w:next w:val="a"/>
    <w:autoRedefine/>
    <w:uiPriority w:val="39"/>
    <w:unhideWhenUsed/>
    <w:rsid w:val="00671466"/>
    <w:pPr>
      <w:spacing w:after="100"/>
      <w:ind w:left="440"/>
    </w:pPr>
  </w:style>
  <w:style w:type="paragraph" w:styleId="af1">
    <w:name w:val="Title"/>
    <w:basedOn w:val="a"/>
    <w:link w:val="af2"/>
    <w:uiPriority w:val="1"/>
    <w:qFormat/>
    <w:rsid w:val="00C96BCB"/>
    <w:pPr>
      <w:spacing w:before="176"/>
      <w:ind w:left="151"/>
    </w:pPr>
    <w:rPr>
      <w:rFonts w:ascii="Arial" w:eastAsia="Arial" w:hAnsi="Arial" w:cs="Arial"/>
      <w:b/>
      <w:bCs/>
    </w:rPr>
  </w:style>
  <w:style w:type="character" w:customStyle="1" w:styleId="af2">
    <w:name w:val="Заголовок Знак"/>
    <w:basedOn w:val="a0"/>
    <w:link w:val="af1"/>
    <w:uiPriority w:val="1"/>
    <w:rsid w:val="00C96BCB"/>
    <w:rPr>
      <w:rFonts w:ascii="Arial" w:eastAsia="Arial" w:hAnsi="Arial" w:cs="Arial"/>
      <w:b/>
      <w:bCs/>
      <w:lang w:val="ru-RU"/>
    </w:rPr>
  </w:style>
  <w:style w:type="character" w:customStyle="1" w:styleId="10">
    <w:name w:val="Заголовок 1 Знак"/>
    <w:basedOn w:val="a0"/>
    <w:link w:val="1"/>
    <w:uiPriority w:val="1"/>
    <w:rsid w:val="00C96BCB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96BCB"/>
    <w:rPr>
      <w:rFonts w:ascii="Times New Roman" w:eastAsia="Times New Roman" w:hAnsi="Times New Roman" w:cs="Times New Roman"/>
      <w:sz w:val="24"/>
      <w:szCs w:val="24"/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C96BCB"/>
  </w:style>
  <w:style w:type="table" w:customStyle="1" w:styleId="TableNormal1">
    <w:name w:val="Table Normal1"/>
    <w:uiPriority w:val="2"/>
    <w:semiHidden/>
    <w:unhideWhenUsed/>
    <w:qFormat/>
    <w:rsid w:val="00C96B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6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file:///C:/Users/Anna/Downloads/&#1054;%20&#1089;&#1086;&#1089;&#1090;&#1072;&#1074;&#1077;%20&#1088;&#1072;&#1079;&#1076;&#1077;&#1083;&#1086;&#1074;%20&#1087;&#1088;&#1086;&#1077;&#1082;&#1090;&#1085;&#1086;&#1081;%20&#1076;&#1086;&#1082;&#1091;&#1084;&#1077;&#1085;&#1090;&#1072;&#1094;&#1080;&#1080;%20&#1080;%20&#1090;&#1088;&#1077;&#1073;&#1086;&#1074;&#1072;&#1085;&#1080;&#1103;&#1093;%20&#1082;%20&#1080;&#1093;%20&#1089;&#1086;&#1076;&#1077;&#1088;&#1078;&#1072;&#1085;&#1080;&#1102;%20(&#1089;%20&#1080;&#1079;&#1084;&#1077;&#1085;&#1077;&#1085;&#1080;&#1103;&#1084;&#1080;%20&#1085;&#1072;%2027%20&#1084;&#1072;&#1103;..._&#1058;&#1077;&#1082;&#1089;&#1090;.pdf" TargetMode="External"/><Relationship Id="rId26" Type="http://schemas.openxmlformats.org/officeDocument/2006/relationships/hyperlink" Target="http://libgost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minstroyrf.gov.ru/upload/iblock/139/Metodika-VZiS.pdf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iprbookshop.ru/94321.html" TargetMode="External"/><Relationship Id="rId25" Type="http://schemas.openxmlformats.org/officeDocument/2006/relationships/hyperlink" Target="https://meganorm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ew.znanium.com/catalog/product/1045704" TargetMode="External"/><Relationship Id="rId20" Type="http://schemas.openxmlformats.org/officeDocument/2006/relationships/hyperlink" Target="https://minstroyrf.gov.ru/upload/iblock/b95/Metodika-smetnoy-pribyli.pdf" TargetMode="Externa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fgiscs.minstroyrf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ew.znanium.com/catalog/product/1065574" TargetMode="External"/><Relationship Id="rId23" Type="http://schemas.openxmlformats.org/officeDocument/2006/relationships/hyperlink" Target="https://minstroyrf.gov.ru/" TargetMode="External"/><Relationship Id="rId28" Type="http://schemas.openxmlformats.org/officeDocument/2006/relationships/hyperlink" Target="http://techlibrary.ru/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minstroyrf.gov.ru/upload/iblock/7e1/Metodika-NR-itogovaya-versiya-_-v-minyust.pd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new.znanium.com/catalog/product/1065575" TargetMode="External"/><Relationship Id="rId22" Type="http://schemas.openxmlformats.org/officeDocument/2006/relationships/hyperlink" Target="https://minstroyrf.gov.ru/upload/iblock/750/Metodika-opredeleniya-dopolnitelnykh-zatrat-pri-proizvodstve-rabot-v-zimnee-vremya.pdf" TargetMode="External"/><Relationship Id="rId27" Type="http://schemas.openxmlformats.org/officeDocument/2006/relationships/hyperlink" Target="http://profsmeta3dn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4B3E3-403C-46CE-AE95-3976E0EF5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33</Pages>
  <Words>7402</Words>
  <Characters>42192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Студент12</dc:creator>
  <cp:lastModifiedBy>307</cp:lastModifiedBy>
  <cp:revision>8</cp:revision>
  <cp:lastPrinted>2024-02-13T13:17:00Z</cp:lastPrinted>
  <dcterms:created xsi:type="dcterms:W3CDTF">2024-02-14T07:27:00Z</dcterms:created>
  <dcterms:modified xsi:type="dcterms:W3CDTF">2024-02-14T09:59:00Z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2021-09-03T00:00:00Z</vt:filetime>
  </property>
  <property fmtid="{D5CDD505-2E9C-101B-9397-08002B2CF9AE}" pid="3" name="Creator">
    <vt:lpwstr>Adobe Acrobat Pro 11.0.6</vt:lpwstr>
  </property>
  <property fmtid="{D5CDD505-2E9C-101B-9397-08002B2CF9AE}" pid="4" name="LastSaved">
    <vt:filetime>2024-01-18T00:00:00Z</vt:filetime>
  </property>
</Properties>
</file>